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</w:p>
    <w:p w:rsidR="006F2B2A" w:rsidRPr="006F2B2A" w:rsidRDefault="006F2B2A" w:rsidP="006F2B2A">
      <w:pPr>
        <w:bidi/>
        <w:spacing w:after="200" w:line="276" w:lineRule="auto"/>
        <w:ind w:firstLine="397"/>
        <w:jc w:val="both"/>
        <w:rPr>
          <w:rFonts w:ascii="Calibri" w:eastAsia="Calibri" w:hAnsi="Calibri" w:cs="B Nazanin"/>
          <w:sz w:val="28"/>
          <w:szCs w:val="28"/>
        </w:rPr>
      </w:pPr>
      <w:r w:rsidRPr="006F2B2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-114300</wp:posOffset>
                </wp:positionV>
                <wp:extent cx="2943225" cy="80010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B2A" w:rsidRDefault="006F2B2A" w:rsidP="006F2B2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پزشكي اصفهان</w:t>
                            </w:r>
                          </w:p>
                          <w:p w:rsidR="006F2B2A" w:rsidRPr="00680EC6" w:rsidRDefault="006F2B2A" w:rsidP="006F2B2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0EC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 ترجمان دانش طرح‌هاي پژوهشي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4.05pt;margin-top:-9pt;width:231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" stroked="f">
                <v:textbox>
                  <w:txbxContent>
                    <w:p w:rsidR="006F2B2A" w:rsidRDefault="006F2B2A" w:rsidP="006F2B2A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علوم پزشكي اصفهان</w:t>
                      </w:r>
                    </w:p>
                    <w:p w:rsidR="006F2B2A" w:rsidRPr="00680EC6" w:rsidRDefault="006F2B2A" w:rsidP="006F2B2A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0EC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 ترجمان دانش طرح‌هاي پژوهشي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F2B2A" w:rsidRPr="006F2B2A" w:rsidRDefault="006F2B2A" w:rsidP="006F2B2A">
      <w:pPr>
        <w:bidi/>
        <w:spacing w:after="200" w:line="276" w:lineRule="auto"/>
        <w:ind w:firstLine="397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bidiVisual/>
        <w:tblW w:w="9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6943"/>
      </w:tblGrid>
      <w:tr w:rsidR="006F2B2A" w:rsidRPr="006F2B2A" w:rsidTr="002000EE">
        <w:trPr>
          <w:trHeight w:hRule="exact" w:val="740"/>
        </w:trPr>
        <w:tc>
          <w:tcPr>
            <w:tcW w:w="2155" w:type="dxa"/>
            <w:shd w:val="clear" w:color="auto" w:fill="auto"/>
            <w:vAlign w:val="center"/>
          </w:tcPr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F2B2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طرح پژوهشي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طراح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ی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،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اجرا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و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ارز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شی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اب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ی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نظارت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بال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ی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ن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ی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در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آموزش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کارورزان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بخش</w:t>
            </w:r>
            <w:r w:rsidRPr="002000EE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2000EE">
              <w:rPr>
                <w:rFonts w:ascii="Calibri" w:eastAsia="Calibri" w:hAnsi="Calibri" w:cs="B Zar" w:hint="eastAsia"/>
                <w:sz w:val="24"/>
                <w:szCs w:val="24"/>
                <w:rtl/>
                <w:lang w:bidi="fa-IR"/>
              </w:rPr>
              <w:t>کودکان</w:t>
            </w:r>
            <w:r w:rsidRPr="002000EE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 </w:t>
            </w: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دانشگاه علوم پزشکی اصفهان</w:t>
            </w:r>
          </w:p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  <w:tr w:rsidR="006F2B2A" w:rsidRPr="006F2B2A" w:rsidTr="0013391C">
        <w:trPr>
          <w:trHeight w:hRule="exact" w:val="567"/>
        </w:trPr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F2B2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كد طرح</w:t>
            </w:r>
          </w:p>
        </w:tc>
        <w:tc>
          <w:tcPr>
            <w:tcW w:w="6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3400902</w:t>
            </w:r>
          </w:p>
        </w:tc>
      </w:tr>
      <w:tr w:rsidR="006F2B2A" w:rsidRPr="006F2B2A" w:rsidTr="0013391C">
        <w:trPr>
          <w:trHeight w:hRule="exact" w:val="567"/>
        </w:trPr>
        <w:tc>
          <w:tcPr>
            <w:tcW w:w="2155" w:type="dxa"/>
            <w:shd w:val="clear" w:color="auto" w:fill="auto"/>
            <w:vAlign w:val="center"/>
          </w:tcPr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6F2B2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مجري طرح</w:t>
            </w:r>
          </w:p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3" w:type="dxa"/>
            <w:shd w:val="clear" w:color="auto" w:fill="auto"/>
            <w:vAlign w:val="center"/>
          </w:tcPr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2000E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دکتر نیکو یمانی</w:t>
            </w:r>
          </w:p>
        </w:tc>
      </w:tr>
      <w:tr w:rsidR="006F2B2A" w:rsidRPr="006F2B2A" w:rsidTr="0013391C">
        <w:trPr>
          <w:trHeight w:hRule="exact" w:val="567"/>
        </w:trPr>
        <w:tc>
          <w:tcPr>
            <w:tcW w:w="2155" w:type="dxa"/>
            <w:shd w:val="clear" w:color="auto" w:fill="auto"/>
            <w:vAlign w:val="center"/>
          </w:tcPr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F2B2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همکاران طرح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2000E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مرضیه السادات مینویی،  دکتر اطهر امید، دکتر سلیمان احمدی، دکتر پیمان نصری</w:t>
            </w:r>
          </w:p>
        </w:tc>
      </w:tr>
      <w:tr w:rsidR="006F2B2A" w:rsidRPr="006F2B2A" w:rsidTr="0013391C">
        <w:trPr>
          <w:trHeight w:hRule="exact" w:val="567"/>
        </w:trPr>
        <w:tc>
          <w:tcPr>
            <w:tcW w:w="2155" w:type="dxa"/>
            <w:shd w:val="clear" w:color="auto" w:fill="auto"/>
            <w:vAlign w:val="center"/>
          </w:tcPr>
          <w:p w:rsidR="006F2B2A" w:rsidRPr="006F2B2A" w:rsidRDefault="006F2B2A" w:rsidP="006F2B2A">
            <w:pPr>
              <w:bidi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F2B2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دانشكده/مركز تحقيقاتي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6F2B2A" w:rsidRPr="002000EE" w:rsidRDefault="006F2B2A" w:rsidP="006F2B2A">
            <w:pPr>
              <w:bidi/>
              <w:spacing w:after="0" w:line="240" w:lineRule="auto"/>
              <w:ind w:firstLine="397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2000E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مدیریت مطالعات و توسعه آموزش علوم پزشکی</w:t>
            </w:r>
          </w:p>
          <w:p w:rsidR="006F2B2A" w:rsidRPr="002000EE" w:rsidRDefault="006F2B2A" w:rsidP="006F2B2A">
            <w:pPr>
              <w:bidi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</w:tr>
    </w:tbl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1. مخاطبان طرح پژوهشي</w:t>
      </w:r>
      <w:r w:rsidRPr="006F2B2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6F2B2A">
        <w:rPr>
          <w:rFonts w:ascii="Calibri" w:eastAsia="Calibri" w:hAnsi="Calibri" w:cs="B Nazanin" w:hint="cs"/>
          <w:sz w:val="24"/>
          <w:szCs w:val="24"/>
          <w:rtl/>
          <w:lang w:bidi="fa-IR"/>
        </w:rPr>
        <w:t>(لطفاً ضمن انتخاب افراد يا گروه‌هايي كه بتوانند به طور مستقيم از نتايج طرح استفاده نمايند، به هر کدام از آنها وزن ۱ تا ۵ بدهید)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sz w:val="26"/>
          <w:szCs w:val="26"/>
        </w:rPr>
      </w:pPr>
      <w:r w:rsidRPr="006F2B2A">
        <w:rPr>
          <w:rFonts w:ascii="Calibri" w:eastAsia="Calibri" w:hAnsi="Calibri" w:cs="B Nazanin" w:hint="cs"/>
          <w:sz w:val="40"/>
          <w:szCs w:val="40"/>
        </w:rPr>
        <w:sym w:font="Wingdings" w:char="F0A8"/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 xml:space="preserve"> گیرندگان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</w:t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>خدمات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</w:t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>سلامت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6F2B2A">
        <w:rPr>
          <w:rFonts w:ascii="Calibri" w:eastAsia="Calibri" w:hAnsi="Calibri" w:cs="B Nazanin" w:hint="cs"/>
          <w:sz w:val="24"/>
          <w:szCs w:val="24"/>
          <w:rtl/>
        </w:rPr>
        <w:t>(مردم، بیماران، رسانه‌ها)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</w:rPr>
      </w:pPr>
      <w:r w:rsidRPr="006F2B2A">
        <w:rPr>
          <w:rFonts w:ascii="Calibri" w:eastAsia="Calibri" w:hAnsi="Calibri" w:cs="B Nazanin" w:hint="cs"/>
          <w:sz w:val="40"/>
          <w:szCs w:val="40"/>
        </w:rPr>
        <w:sym w:font="Wingdings" w:char="F0A8"/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 xml:space="preserve"> ا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رائه‌کنندگان خدمات سلامت </w:t>
      </w:r>
      <w:r w:rsidRPr="006F2B2A">
        <w:rPr>
          <w:rFonts w:ascii="Calibri" w:eastAsia="Calibri" w:hAnsi="Calibri" w:cs="B Nazanin" w:hint="cs"/>
          <w:sz w:val="24"/>
          <w:szCs w:val="24"/>
          <w:rtl/>
        </w:rPr>
        <w:t>(پزشکان، داروسازان، پرستاران، ماماها و ...)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Nazanin" w:hint="cs"/>
          <w:sz w:val="40"/>
          <w:szCs w:val="40"/>
        </w:rPr>
        <w:sym w:font="Wingdings" w:char="F0A8"/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 xml:space="preserve"> م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دیران‌و سیاست‌گزاران نظام سلامت </w:t>
      </w:r>
      <w:r w:rsidRPr="006F2B2A">
        <w:rPr>
          <w:rFonts w:ascii="Calibri" w:eastAsia="Calibri" w:hAnsi="Calibri" w:cs="B Nazanin" w:hint="cs"/>
          <w:sz w:val="24"/>
          <w:szCs w:val="24"/>
          <w:rtl/>
        </w:rPr>
        <w:t>(مدیران ‌بیمارستان، دانشگاه، ‌سازمان‌غذا و دارو، معاونت بهداشتی و ...)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sz w:val="26"/>
          <w:szCs w:val="26"/>
        </w:rPr>
      </w:pPr>
      <w:r w:rsidRPr="006F2B2A">
        <w:rPr>
          <w:rFonts w:ascii="Calibri" w:eastAsia="Calibri" w:hAnsi="Calibri" w:cs="B Nazanin" w:hint="cs"/>
          <w:sz w:val="40"/>
          <w:szCs w:val="40"/>
        </w:rPr>
        <w:sym w:font="Wingdings" w:char="F0A8"/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 xml:space="preserve"> سرمایه</w:t>
      </w:r>
      <w:r w:rsidRPr="006F2B2A">
        <w:rPr>
          <w:rFonts w:ascii="Arial" w:eastAsia="Calibri" w:hAnsi="Arial" w:cs="B Nazanin" w:hint="cs"/>
          <w:b/>
          <w:bCs/>
          <w:sz w:val="26"/>
          <w:szCs w:val="26"/>
          <w:rtl/>
        </w:rPr>
        <w:t>‌</w:t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>گذ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اران و بخش‌های تولیدی </w:t>
      </w:r>
      <w:r w:rsidRPr="006F2B2A">
        <w:rPr>
          <w:rFonts w:ascii="Calibri" w:eastAsia="Calibri" w:hAnsi="Calibri" w:cs="B Nazanin" w:hint="cs"/>
          <w:b/>
          <w:bCs/>
          <w:sz w:val="24"/>
          <w:szCs w:val="24"/>
          <w:rtl/>
        </w:rPr>
        <w:t>(</w:t>
      </w:r>
      <w:r w:rsidRPr="006F2B2A">
        <w:rPr>
          <w:rFonts w:ascii="Calibri" w:eastAsia="Calibri" w:hAnsi="Calibri" w:cs="B Nazanin" w:hint="cs"/>
          <w:sz w:val="24"/>
          <w:szCs w:val="24"/>
          <w:rtl/>
        </w:rPr>
        <w:t>کارخانجات دارویی، صنایع غذایی، تجهیزات پزشکی و ...)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Nazanin" w:hint="cs"/>
          <w:sz w:val="40"/>
          <w:szCs w:val="40"/>
        </w:rPr>
        <w:sym w:font="Wingdings" w:char="F0A8"/>
      </w:r>
      <w:r w:rsidRPr="006F2B2A">
        <w:rPr>
          <w:rFonts w:ascii="Tahoma" w:eastAsia="Calibri" w:hAnsi="Tahoma" w:cs="B Nazanin" w:hint="cs"/>
          <w:b/>
          <w:bCs/>
          <w:sz w:val="26"/>
          <w:szCs w:val="26"/>
          <w:rtl/>
        </w:rPr>
        <w:t xml:space="preserve"> س</w:t>
      </w: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ایر مخاطبین </w:t>
      </w:r>
      <w:r w:rsidRPr="006F2B2A">
        <w:rPr>
          <w:rFonts w:ascii="Calibri" w:eastAsia="Calibri" w:hAnsi="Calibri" w:cs="B Nazanin" w:hint="cs"/>
          <w:sz w:val="24"/>
          <w:szCs w:val="24"/>
          <w:rtl/>
        </w:rPr>
        <w:t>(مثلاً سازمان‌های مردم نهاد، خیرین، بهزیستی، آموزش و پرورش، مدیران خارج از نظام سلامت)</w:t>
      </w:r>
    </w:p>
    <w:p w:rsidR="006F2B2A" w:rsidRPr="006F2B2A" w:rsidRDefault="006F2B2A" w:rsidP="006F2B2A">
      <w:pPr>
        <w:bidi/>
        <w:spacing w:after="0" w:line="240" w:lineRule="auto"/>
        <w:ind w:firstLine="397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2.آیا این خبر می‌تواند از نظر اجتماعی، سیاسی و قوانین سازمان غذا و دارو، تبعاتی داشته‌باشد؟  بله</w:t>
      </w: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 2" w:char="F0A3"/>
      </w: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خیر </w:t>
      </w: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 2" w:char="F0A3"/>
      </w: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 نمی‌دانم</w:t>
      </w:r>
    </w:p>
    <w:p w:rsidR="006F2B2A" w:rsidRPr="006F2B2A" w:rsidRDefault="006F2B2A" w:rsidP="006F2B2A">
      <w:pPr>
        <w:bidi/>
        <w:spacing w:after="0" w:line="240" w:lineRule="auto"/>
        <w:ind w:firstLine="397"/>
        <w:jc w:val="center"/>
        <w:rPr>
          <w:rFonts w:ascii="Calibri" w:eastAsia="Calibri" w:hAnsi="Calibri" w:cs="B Nazanin"/>
          <w:sz w:val="26"/>
          <w:szCs w:val="26"/>
          <w:rtl/>
        </w:rPr>
      </w:pP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6F2B2A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3. استخراج و نگارش پيام پژوهشي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6F2B2A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الف. عنوان پيام يا خبر </w:t>
      </w:r>
      <w:r w:rsidRPr="006F2B2A">
        <w:rPr>
          <w:rFonts w:ascii="Times New Roman" w:eastAsia="Times New Roman" w:hAnsi="Times New Roman" w:cs="B Nazanin" w:hint="cs"/>
          <w:sz w:val="26"/>
          <w:szCs w:val="26"/>
          <w:rtl/>
        </w:rPr>
        <w:t>(حداكثر 15 كلمه)</w:t>
      </w:r>
    </w:p>
    <w:p w:rsidR="006F2B2A" w:rsidRPr="002000EE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2000EE">
        <w:rPr>
          <w:rFonts w:ascii="Times New Roman" w:eastAsia="Times New Roman" w:hAnsi="Times New Roman" w:cs="B Zar" w:hint="cs"/>
          <w:sz w:val="24"/>
          <w:szCs w:val="24"/>
          <w:rtl/>
        </w:rPr>
        <w:t>نظارت بالینی در آموزش پزشکی، منجر به افزایش اثربخشی آموزشی ارتقای کیفیت خدمات وایمنی بیمار</w:t>
      </w:r>
      <w:r w:rsidRPr="002000E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می‌گردد.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6F2B2A" w:rsidRPr="006F2B2A" w:rsidRDefault="006F2B2A" w:rsidP="006F2B2A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6F2B2A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ب. مقدمه و اهميت موضوع </w:t>
      </w:r>
      <w:r w:rsidRPr="006F2B2A">
        <w:rPr>
          <w:rFonts w:ascii="Times New Roman" w:eastAsia="Times New Roman" w:hAnsi="Times New Roman" w:cs="B Nazanin" w:hint="cs"/>
          <w:sz w:val="26"/>
          <w:szCs w:val="26"/>
          <w:rtl/>
        </w:rPr>
        <w:t>(حداكثر 40 كلمه)</w:t>
      </w:r>
    </w:p>
    <w:p w:rsidR="006F2B2A" w:rsidRPr="002000EE" w:rsidRDefault="006F2B2A" w:rsidP="006F2B2A">
      <w:pPr>
        <w:bidi/>
        <w:spacing w:after="200" w:line="360" w:lineRule="auto"/>
        <w:ind w:firstLine="397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    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دانشگاه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هاي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علوم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پزشكي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مسؤول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تعليم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ترب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پزشکان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را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بر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عهده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دارند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كه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پس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از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دانش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آموختگ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بتوانند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انجام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وظا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ف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حرفه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اي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خود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پا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بند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اصول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مشخص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كه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حرفه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ايجاب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نمايد،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راه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ارتقاي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سلامت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جامعه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تلاش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نمايند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.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برا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رس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هدف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شرا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ط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فراهم ک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که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فراگ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ران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بتوانند دانش نظر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خود را به مهارتها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عمل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تبد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نما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.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از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جمله موقع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که براي دانشجو فرصتي فراهم مي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كنـد تا دانش نظري خود را به مهارتهاي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ضرور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ب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مراقبت از ب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مار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تبد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کند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آ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مو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زش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اليني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است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.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ک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از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فعال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هاي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اصل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نوع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است</w:t>
      </w:r>
      <w:r w:rsidRPr="002000EE">
        <w:rPr>
          <w:rFonts w:ascii="Calibri" w:eastAsia="Calibri" w:hAnsi="Calibri" w:cs="B Zar"/>
          <w:sz w:val="24"/>
          <w:szCs w:val="24"/>
          <w:lang w:bidi="fa-IR"/>
        </w:rPr>
        <w:t xml:space="preserve"> .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نظارت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بال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یِ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آموزش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>ارائه راهنمايي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و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بازخورد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مؤثر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در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مباحث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اساسي،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به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شكل</w:t>
      </w:r>
      <w:r w:rsidRPr="002000EE">
        <w:rPr>
          <w:rFonts w:ascii="BYagut" w:eastAsia="Calibri" w:hAnsi="Times New Roman" w:cs="B Zar"/>
          <w:noProof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حضوري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و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حرفه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اي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با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هدف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توسعه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آموزش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در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چارچوب</w:t>
      </w:r>
      <w:r w:rsidRPr="002000EE">
        <w:rPr>
          <w:rFonts w:ascii="BYagut" w:eastAsia="Calibri" w:hAnsi="Times New Roman" w:cs="B Zar"/>
          <w:noProof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تجارب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دانشجو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براي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ارائه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مراقبت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سالم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ومناسب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به</w:t>
      </w:r>
      <w:r w:rsidRPr="002000EE">
        <w:rPr>
          <w:rFonts w:ascii="BYagut" w:eastAsia="Calibri" w:hAnsi="Times New Roman" w:cs="B Zar"/>
          <w:noProof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بيمار</w:t>
      </w:r>
      <w:r w:rsidRPr="002000EE">
        <w:rPr>
          <w:rFonts w:ascii="BYagut" w:eastAsia="Calibri" w:hAnsi="Times New Roman" w:cs="B Zar"/>
          <w:noProof/>
          <w:sz w:val="24"/>
          <w:szCs w:val="24"/>
        </w:rPr>
        <w:t xml:space="preserve"> 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است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که علاوه بر ارتقا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ک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ف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ت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مراقبت از ب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ماران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منجر به افزا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ش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خودکارآمد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در فراگ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 w:hint="eastAsia"/>
          <w:noProof/>
          <w:sz w:val="24"/>
          <w:szCs w:val="24"/>
          <w:rtl/>
        </w:rPr>
        <w:t>ران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م</w:t>
      </w:r>
      <w:r w:rsidRPr="002000EE">
        <w:rPr>
          <w:rFonts w:ascii="BYagut" w:eastAsia="Calibri" w:hAnsi="Times New Roman" w:cs="B Zar" w:hint="cs"/>
          <w:noProof/>
          <w:sz w:val="24"/>
          <w:szCs w:val="24"/>
          <w:rtl/>
        </w:rPr>
        <w:t>ی</w:t>
      </w:r>
      <w:r w:rsidRPr="002000EE">
        <w:rPr>
          <w:rFonts w:ascii="BYagut" w:eastAsia="Calibri" w:hAnsi="Times New Roman" w:cs="B Zar"/>
          <w:noProof/>
          <w:sz w:val="24"/>
          <w:szCs w:val="24"/>
          <w:rtl/>
        </w:rPr>
        <w:t xml:space="preserve"> شود.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بنابرا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مح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ط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از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روش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ارتقا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ک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ف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است.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نقش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آموزشي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نظارت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باليني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چنان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برجسته</w:t>
      </w:r>
      <w:r w:rsidRPr="002000EE">
        <w:rPr>
          <w:rFonts w:ascii="BYagut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است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كه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دپارتمان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بهداشت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انگلستان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اجرا</w:t>
      </w:r>
      <w:r w:rsidRPr="002000EE">
        <w:rPr>
          <w:rFonts w:ascii="BYagut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فرآيند</w:t>
      </w:r>
      <w:r w:rsidRPr="002000EE">
        <w:rPr>
          <w:rFonts w:ascii="BYagut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نظارت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باليني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را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دوره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BYagut" w:eastAsia="Calibri" w:hAnsi="Calibri" w:cs="B Zar"/>
          <w:sz w:val="24"/>
          <w:szCs w:val="24"/>
          <w:rtl/>
          <w:lang w:bidi="fa-IR"/>
        </w:rPr>
        <w:t xml:space="preserve"> پزشک</w:t>
      </w:r>
      <w:r w:rsidRPr="002000EE">
        <w:rPr>
          <w:rFonts w:ascii="BYagut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حرفه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اي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توصيه</w:t>
      </w:r>
      <w:r w:rsidRPr="002000EE">
        <w:rPr>
          <w:rFonts w:ascii="BYagut" w:eastAsia="Calibri" w:hAnsi="Calibri" w:cs="B Zar"/>
          <w:sz w:val="24"/>
          <w:szCs w:val="24"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نموده</w:t>
      </w:r>
      <w:r w:rsidRPr="002000EE">
        <w:rPr>
          <w:rFonts w:ascii="BYagut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BYagut" w:eastAsia="Calibri" w:hAnsi="Calibri" w:cs="B Zar" w:hint="eastAsia"/>
          <w:sz w:val="24"/>
          <w:szCs w:val="24"/>
          <w:rtl/>
          <w:lang w:bidi="fa-IR"/>
        </w:rPr>
        <w:t>است</w:t>
      </w:r>
      <w:r w:rsidRPr="002000EE">
        <w:rPr>
          <w:rFonts w:ascii="BYagut" w:eastAsia="Calibri" w:hAnsi="Calibri" w:cs="B Zar"/>
          <w:sz w:val="24"/>
          <w:szCs w:val="24"/>
          <w:rtl/>
          <w:lang w:bidi="fa-IR"/>
        </w:rPr>
        <w:t xml:space="preserve">.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لذا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توجه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نکه،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مح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ط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از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روش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ارتقا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ک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ف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محسوب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2000EE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  <w:lang w:bidi="fa-IR"/>
        </w:rPr>
        <w:t>شود</w:t>
      </w:r>
      <w:r w:rsidRPr="002000EE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2000EE">
        <w:rPr>
          <w:rFonts w:ascii="Arial" w:eastAsia="Calibri" w:hAnsi="Arial" w:cs="B Zar" w:hint="eastAsia"/>
          <w:sz w:val="24"/>
          <w:szCs w:val="24"/>
          <w:rtl/>
        </w:rPr>
        <w:t>به</w:t>
      </w:r>
      <w:r w:rsidRPr="002000EE">
        <w:rPr>
          <w:rFonts w:ascii="Arial" w:eastAsia="Calibri" w:hAnsi="Arial" w:cs="B Zar"/>
          <w:sz w:val="24"/>
          <w:szCs w:val="24"/>
          <w:rtl/>
        </w:rPr>
        <w:t xml:space="preserve"> نظر م</w:t>
      </w:r>
      <w:r w:rsidRPr="002000EE">
        <w:rPr>
          <w:rFonts w:ascii="Arial" w:eastAsia="Calibri" w:hAnsi="Arial" w:cs="B Zar" w:hint="cs"/>
          <w:sz w:val="24"/>
          <w:szCs w:val="24"/>
          <w:rtl/>
        </w:rPr>
        <w:t>ی</w:t>
      </w:r>
      <w:r w:rsidRPr="002000EE">
        <w:rPr>
          <w:rFonts w:ascii="Arial" w:eastAsia="Calibri" w:hAnsi="Arial" w:cs="B Zar"/>
          <w:sz w:val="24"/>
          <w:szCs w:val="24"/>
          <w:rtl/>
        </w:rPr>
        <w:t xml:space="preserve"> رسد م</w:t>
      </w:r>
      <w:r w:rsidRPr="002000EE">
        <w:rPr>
          <w:rFonts w:ascii="Arial" w:eastAsia="Calibri" w:hAnsi="Arial" w:cs="B Zar" w:hint="cs"/>
          <w:sz w:val="24"/>
          <w:szCs w:val="24"/>
          <w:rtl/>
        </w:rPr>
        <w:t>ی</w:t>
      </w:r>
      <w:r w:rsidRPr="002000EE">
        <w:rPr>
          <w:rFonts w:ascii="Arial" w:eastAsia="Calibri" w:hAnsi="Arial" w:cs="B Zar"/>
          <w:sz w:val="24"/>
          <w:szCs w:val="24"/>
          <w:rtl/>
        </w:rPr>
        <w:t xml:space="preserve"> توان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،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با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ا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جرا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نظارت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بال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بر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اساس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شرا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ط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موجود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و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بررس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اثر آموزش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آن</w:t>
      </w:r>
      <w:r w:rsidRPr="002000EE">
        <w:rPr>
          <w:rFonts w:ascii="Calibri" w:eastAsia="Calibri" w:hAnsi="Calibri" w:cs="B Zar"/>
          <w:sz w:val="24"/>
          <w:szCs w:val="24"/>
          <w:rtl/>
        </w:rPr>
        <w:t>، زم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ارتقاء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ک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ف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آموزش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و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متعاقب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آن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ارتقا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ک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ف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ت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خدمات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ارائه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شده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به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ب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ماران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و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جامعه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را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فراهم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کرده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و پ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امدها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آموزش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ا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دوره 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را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 بهبود بخش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ی</w:t>
      </w:r>
      <w:r w:rsidRPr="002000EE">
        <w:rPr>
          <w:rFonts w:ascii="Calibri" w:eastAsia="Calibri" w:hAnsi="Calibri" w:cs="B Zar" w:hint="eastAsia"/>
          <w:sz w:val="24"/>
          <w:szCs w:val="24"/>
          <w:rtl/>
        </w:rPr>
        <w:t>د</w:t>
      </w:r>
      <w:r w:rsidRPr="002000EE">
        <w:rPr>
          <w:rFonts w:ascii="Calibri" w:eastAsia="Calibri" w:hAnsi="Calibri" w:cs="B Zar"/>
          <w:sz w:val="24"/>
          <w:szCs w:val="24"/>
          <w:rtl/>
        </w:rPr>
        <w:t xml:space="preserve">.  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>ج. يافته‌ها و پیام‌های اصلي پژوهش را به بدون استفاده از واژگان تخصصی و به زبان ساده بنویسید: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توجه: 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 xml:space="preserve">طرح ممکن است یک یا بیش از یک پیام داشته باشد. مسؤولیت صحت پیام‌ها بر عهده مجری طرح می‌باشد. 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پيام شماره 1: 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>(حداكثر 50 كلمه)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برگزار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برنامه‌ها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توانمندساز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</w:t>
      </w:r>
      <w:r w:rsidRPr="006F2B2A">
        <w:rPr>
          <w:rFonts w:ascii="Calibri" w:eastAsia="Calibri" w:hAnsi="Calibri" w:cs="B Zar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صورت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برنامه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شده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بر اساس مدل مشخص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منجر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ارتقا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دانش، نگرش و عملکرد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اسات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د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در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نظارت</w:t>
      </w:r>
      <w:r w:rsidRPr="006F2B2A">
        <w:rPr>
          <w:rFonts w:ascii="Calibri" w:eastAsia="Calibri" w:hAnsi="Calibri" w:cs="B Zar" w:hint="eastAsia"/>
          <w:sz w:val="24"/>
          <w:szCs w:val="24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م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شود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. 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sz w:val="26"/>
          <w:szCs w:val="26"/>
          <w:rtl/>
        </w:rPr>
      </w:pP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پيام شماره 2: 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>(حداكثر 50 كلمه)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Zar"/>
          <w:sz w:val="24"/>
          <w:szCs w:val="24"/>
        </w:rPr>
      </w:pPr>
      <w:r w:rsidRPr="006F2B2A">
        <w:rPr>
          <w:rFonts w:ascii="Calibri" w:eastAsia="Calibri" w:hAnsi="Calibri" w:cs="B Zar"/>
          <w:sz w:val="24"/>
          <w:szCs w:val="24"/>
          <w:rtl/>
        </w:rPr>
        <w:lastRenderedPageBreak/>
        <w:t xml:space="preserve"> نظارت بال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با فراهم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نمودن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مح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ط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حما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ت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و 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ادگ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تعامل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>، به دانشجو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ان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پزشک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کمک م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کند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دانش نظر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خود را به مهارت‌ها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عمل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تبد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کرده و ب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ا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افزا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ش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خودکارآمد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به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پزشکان بال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کارآمد تبد</w:t>
      </w:r>
      <w:r w:rsidRPr="006F2B2A">
        <w:rPr>
          <w:rFonts w:ascii="Calibri" w:eastAsia="Calibri" w:hAnsi="Calibri" w:cs="B Zar" w:hint="cs"/>
          <w:sz w:val="24"/>
          <w:szCs w:val="24"/>
          <w:rtl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</w:rPr>
        <w:t xml:space="preserve"> شوند</w:t>
      </w:r>
    </w:p>
    <w:p w:rsidR="006F2B2A" w:rsidRPr="006F2B2A" w:rsidRDefault="006F2B2A" w:rsidP="006F2B2A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</w:rPr>
      </w:pPr>
    </w:p>
    <w:p w:rsidR="006F2B2A" w:rsidRPr="006F2B2A" w:rsidRDefault="006F2B2A" w:rsidP="006F2B2A">
      <w:pPr>
        <w:bidi/>
        <w:spacing w:after="0" w:line="276" w:lineRule="auto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د. پيشنهاد براي كاربرد نتايج 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>(حداكثر 40 كلمه)</w:t>
      </w:r>
    </w:p>
    <w:p w:rsidR="006F2B2A" w:rsidRPr="002000EE" w:rsidRDefault="006F2B2A" w:rsidP="006F2B2A">
      <w:pPr>
        <w:bidi/>
        <w:spacing w:after="0" w:line="276" w:lineRule="auto"/>
        <w:jc w:val="both"/>
        <w:rPr>
          <w:rFonts w:ascii="Calibri" w:eastAsia="Calibri" w:hAnsi="Calibri" w:cs="B Zar"/>
          <w:sz w:val="24"/>
          <w:szCs w:val="24"/>
          <w:rtl/>
        </w:rPr>
      </w:pPr>
      <w:r w:rsidRPr="006F2B2A">
        <w:rPr>
          <w:rFonts w:ascii="Calibri" w:eastAsia="Calibri" w:hAnsi="Calibri" w:cs="B Nazanin" w:hint="cs"/>
          <w:sz w:val="26"/>
          <w:szCs w:val="26"/>
          <w:rtl/>
        </w:rPr>
        <w:t xml:space="preserve">  </w:t>
      </w:r>
      <w:r w:rsidRPr="002000EE">
        <w:rPr>
          <w:rFonts w:ascii="Calibri" w:eastAsia="Calibri" w:hAnsi="Calibri" w:cs="B Zar" w:hint="cs"/>
          <w:sz w:val="24"/>
          <w:szCs w:val="24"/>
          <w:rtl/>
        </w:rPr>
        <w:t>طراحی چارچوب و استانداردهای نظارت بالینی در آموزش و اجرای آن در آموزش فراگیران رشته‌</w:t>
      </w:r>
    </w:p>
    <w:p w:rsidR="006F2B2A" w:rsidRPr="006F2B2A" w:rsidRDefault="006F2B2A" w:rsidP="006F2B2A">
      <w:pPr>
        <w:bidi/>
        <w:spacing w:after="0" w:line="276" w:lineRule="auto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2000EE">
        <w:rPr>
          <w:rFonts w:ascii="Calibri" w:eastAsia="Calibri" w:hAnsi="Calibri" w:cs="B Zar" w:hint="cs"/>
          <w:sz w:val="24"/>
          <w:szCs w:val="24"/>
          <w:rtl/>
        </w:rPr>
        <w:t>های  علوم پزشکی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</w:p>
    <w:p w:rsidR="006F2B2A" w:rsidRPr="006F2B2A" w:rsidRDefault="006F2B2A" w:rsidP="006F2B2A">
      <w:pPr>
        <w:bidi/>
        <w:spacing w:after="200" w:line="276" w:lineRule="auto"/>
        <w:ind w:firstLine="397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>د. كداميك از روش‌هاي انتقال پيام را پيشنهاد مي‌كنيد؟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>(می‌توانید بيش از يك مورد را انتخاب کنید)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تشکیل جلسه با گروه مخاطب، ذی‌نفعان و استفاده‌کنندگان بالقوه برای معرفی نتایج پژوهش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انتشار مقاله در مجلات علمی </w:t>
      </w:r>
      <w:r w:rsidRPr="006F2B2A">
        <w:rPr>
          <w:rFonts w:ascii="Times New Roman" w:eastAsia="Calibri" w:hAnsi="Times New Roman" w:cs="Times New Roman" w:hint="cs"/>
          <w:sz w:val="26"/>
          <w:szCs w:val="26"/>
          <w:rtl/>
          <w:lang w:bidi="fa-IR"/>
        </w:rPr>
        <w:t>–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پژوهشی داخلی 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انتشار مقاله در مجلات علمی </w:t>
      </w:r>
      <w:r w:rsidRPr="006F2B2A">
        <w:rPr>
          <w:rFonts w:ascii="Times New Roman" w:eastAsia="Calibri" w:hAnsi="Times New Roman" w:cs="Times New Roman" w:hint="cs"/>
          <w:sz w:val="26"/>
          <w:szCs w:val="26"/>
          <w:rtl/>
          <w:lang w:bidi="fa-IR"/>
        </w:rPr>
        <w:t>–</w:t>
      </w:r>
      <w:r w:rsidRPr="006F2B2A">
        <w:rPr>
          <w:rFonts w:ascii="Times New Roman" w:eastAsia="Calibri" w:hAnsi="Times New Roman" w:cs="B Nazanin" w:hint="cs"/>
          <w:sz w:val="26"/>
          <w:szCs w:val="26"/>
          <w:rtl/>
          <w:lang w:bidi="fa-IR"/>
        </w:rPr>
        <w:t xml:space="preserve"> 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>پژوهشی خارجی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انتشار نتایج پژوهش در روزنامه‌ها و مجلات کثیرالانتشار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انتشار نتایج در خبرنامه‌ها و بولتن‌های درون‌سازمانی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ارائه در کنفرانس‌ها و سمینارهای داخلی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ارائه در کنفرانس‌ها و سمینارهای خارجی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ارائه یافته‌های پژوهش به خبرنگاران و شرکت در مصاحبه‌ها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Segoe UI Symbol" w:eastAsia="MS Gothic" w:hAnsi="Segoe UI Symbol" w:cs="Segoe UI Symbol" w:hint="cs"/>
          <w:sz w:val="26"/>
          <w:szCs w:val="26"/>
          <w:rtl/>
          <w:lang w:bidi="fa-IR"/>
        </w:rPr>
        <w:t>☒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ارسال خلاصه یا گزارش کامل برای گروه‌های هدف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قرار دادن خلاصه یا گزارش کامل طرح بر روی وب‌سایت برای دسترسی استفاده‌کنندگان بالقوه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تهیه راهنما، بروشور، کتابچه، و غیره به زبان ساده و متناسب با مخاطبین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انجام اقدامات لازم برای تجاری‌سازی نتایج پژوهش (ثبت اختراع، عقد قرارداد با صنعت و غیره)</w:t>
      </w:r>
    </w:p>
    <w:p w:rsidR="006F2B2A" w:rsidRPr="006F2B2A" w:rsidRDefault="006F2B2A" w:rsidP="006F2B2A">
      <w:pPr>
        <w:bidi/>
        <w:spacing w:after="0" w:line="240" w:lineRule="auto"/>
        <w:ind w:left="720" w:firstLine="397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6F2B2A">
        <w:rPr>
          <w:rFonts w:ascii="MS Mincho" w:eastAsia="MS Mincho" w:hAnsi="MS Mincho" w:cs="MS Mincho" w:hint="eastAsia"/>
          <w:sz w:val="26"/>
          <w:szCs w:val="26"/>
          <w:rtl/>
          <w:lang w:bidi="fa-IR"/>
        </w:rPr>
        <w:t>☐</w:t>
      </w:r>
      <w:r w:rsidRPr="006F2B2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سایر موارد (لطفاً نام ببرید)</w:t>
      </w:r>
    </w:p>
    <w:p w:rsidR="006F2B2A" w:rsidRPr="006F2B2A" w:rsidRDefault="006F2B2A" w:rsidP="006F2B2A">
      <w:pPr>
        <w:numPr>
          <w:ilvl w:val="0"/>
          <w:numId w:val="4"/>
        </w:numPr>
        <w:bidi/>
        <w:spacing w:after="0" w:line="276" w:lineRule="auto"/>
        <w:contextualSpacing/>
        <w:jc w:val="both"/>
        <w:rPr>
          <w:rFonts w:ascii="Calibri" w:eastAsia="Calibri" w:hAnsi="Calibri" w:cs="B Titr"/>
          <w:b/>
          <w:bCs/>
          <w:sz w:val="26"/>
          <w:szCs w:val="26"/>
          <w:rtl/>
          <w:lang w:bidi="fa-IR"/>
        </w:rPr>
      </w:pPr>
      <w:r w:rsidRPr="006F2B2A">
        <w:rPr>
          <w:rFonts w:ascii="Calibri" w:eastAsia="Calibri" w:hAnsi="Calibri" w:cs="B Titr" w:hint="cs"/>
          <w:b/>
          <w:bCs/>
          <w:sz w:val="26"/>
          <w:szCs w:val="26"/>
          <w:rtl/>
          <w:lang w:bidi="fa-IR"/>
        </w:rPr>
        <w:t>چكيده طرح تحقيقاتي:</w:t>
      </w:r>
    </w:p>
    <w:p w:rsidR="006F2B2A" w:rsidRPr="006F2B2A" w:rsidRDefault="006F2B2A" w:rsidP="006F2B2A">
      <w:pPr>
        <w:bidi/>
        <w:spacing w:after="200" w:line="240" w:lineRule="auto"/>
        <w:ind w:left="757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مقدمه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>: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ارکان اساس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آموزش پزشک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 شمار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رود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 مدل‌ها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متعدد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در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راستا ارائه شده‌اند، مدل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با ارائه بازخورد و حما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دانشجو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منجر به ارتقا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دانش، مهارت و 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آنان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بهبود 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ف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مراقبت‌ها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ار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ائه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شده به 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ماران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گردد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 لذا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مطالعه با هدف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اجرا و ارزش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در آموزش کارورزان بخش کودکان دوره پزشک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عموم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انجام شد.</w:t>
      </w:r>
    </w:p>
    <w:p w:rsidR="006F2B2A" w:rsidRPr="006F2B2A" w:rsidRDefault="006F2B2A" w:rsidP="006F2B2A">
      <w:pPr>
        <w:bidi/>
        <w:spacing w:after="200" w:line="240" w:lineRule="auto"/>
        <w:ind w:left="757"/>
        <w:contextualSpacing/>
        <w:jc w:val="both"/>
        <w:rPr>
          <w:rFonts w:ascii="Calibri" w:eastAsia="Calibri" w:hAnsi="Calibri" w:cs="B Zar"/>
          <w:b/>
          <w:bCs/>
          <w:color w:val="FF0000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مواد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روش‌ها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: 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مطالعه، مطالعه توسعه‌ا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بود.  در سه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مرحله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اجرا، و ارزش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شد. در مرحله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با استفاده از مطالعه کتابخانه‌ا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جلسات گروه کانون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 چارچوب اجرا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مدل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گرد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 م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رح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له اجرا و ارزش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دو مطالعه 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تجرب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یِ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گروه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دو گروه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s New Roman" w:eastAsia="Calibri" w:hAnsi="Times New Roman" w:cs="Times New Roman" w:hint="eastAsia"/>
          <w:sz w:val="24"/>
          <w:szCs w:val="24"/>
          <w:rtl/>
          <w:lang w:bidi="fa-IR"/>
        </w:rPr>
        <w:t>–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پس‌آزمون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اجرا شد. مطالعه اول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اجرا و ارزش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برنامه توانمندساز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اسات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بود، مشارکت‌کنندگان آن 20 استاد در دسترس گروه کودکان دانشگاه علوم پزشک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اصفهان بودند. در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آموزش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مدل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پروکتور  و الگو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آموزش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اش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استفاده شد. برنامه ط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3 روز به صورت مجاز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برگزار گرد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 برا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سنجش دانش و نگرش آن‌ها نسبت به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پرسشنامه خودگزارش‌ده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محقق ساخته استفاده شد. در مطالعه دوم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مدل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پروکتور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اجرا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.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مطالعه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56  کارورز  بخش کودکان که دوره کارورز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خود را در پا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ز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زمستان 2022 در 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lastRenderedPageBreak/>
        <w:t>دانشگاه علو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پزشک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اصفهان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آغاز کرده بودند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شرکت کردند. نمونه‌گ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 روش در دسترس انجام شد. در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پژوهش، 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گروه از کارورزان تحت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مبتن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بر مدل پروکتور(گروه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مداخله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) قرار گرفتند و گروه 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گر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معمول(گروه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کنترل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) را در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افت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کردند. تمام شرکت‌کنندگان قبل و بعد از مداخله، پر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سشنامه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مهارت‌ها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کارورزان بخش کودکان را تکم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کردند، و برا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اطم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اجرا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مناسب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از مشاهده مستق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 و تکمبل چک 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ست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مشاهده استفاده شد. تجز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تحل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داده‌ ها با استفاده از آزمون 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پارامتر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آمارها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توص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ف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انجام شد.</w:t>
      </w:r>
    </w:p>
    <w:p w:rsidR="006F2B2A" w:rsidRPr="006F2B2A" w:rsidRDefault="006F2B2A" w:rsidP="006F2B2A">
      <w:pPr>
        <w:bidi/>
        <w:spacing w:after="200" w:line="240" w:lineRule="auto"/>
        <w:ind w:left="757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افته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cs/>
          <w:lang w:bidi="fa-IR"/>
        </w:rPr>
        <w:t>‎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ها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: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مرحله طراح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مدل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پروکتور، با روش غ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مستق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مستق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ساختار گروه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 عنوان مدل ن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ظ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انتخاب شد. 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افته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مطالعه اول (برنامه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توانمند‌ساز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اعضا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أت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علم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)نشان داد،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انگ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نمره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خود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گزارش</w:t>
      </w:r>
      <w:r w:rsidRPr="006F2B2A">
        <w:rPr>
          <w:rFonts w:ascii="TimeNewsRoman" w:eastAsia="Calibri" w:hAnsi="TimeNewsRoman" w:cs="B Zar" w:hint="eastAsia"/>
          <w:sz w:val="24"/>
          <w:szCs w:val="24"/>
          <w:lang w:bidi="fa-IR"/>
        </w:rPr>
        <w:t>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ده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دانشقبل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>:31/2</w:t>
      </w:r>
      <w:r w:rsidRPr="006F2B2A">
        <w:rPr>
          <w:rFonts w:ascii="Cambria" w:eastAsia="Calibri" w:hAnsi="Cambria" w:cs="Times New Roman"/>
          <w:sz w:val="24"/>
          <w:szCs w:val="24"/>
          <w:rtl/>
          <w:lang w:bidi="fa-IR"/>
        </w:rPr>
        <w:t>±</w:t>
      </w:r>
      <w:r w:rsidRPr="006F2B2A">
        <w:rPr>
          <w:rFonts w:ascii="Times New Roman" w:eastAsia="Calibri" w:hAnsi="Times New Roman" w:cs="B Zar"/>
          <w:sz w:val="24"/>
          <w:szCs w:val="24"/>
          <w:rtl/>
          <w:lang w:bidi="fa-IR"/>
        </w:rPr>
        <w:t>55/5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بعد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>: 53/1</w:t>
      </w:r>
      <w:r w:rsidRPr="006F2B2A">
        <w:rPr>
          <w:rFonts w:ascii="Cambria" w:eastAsia="Calibri" w:hAnsi="Cambria" w:cs="Times New Roman"/>
          <w:sz w:val="24"/>
          <w:szCs w:val="24"/>
          <w:rtl/>
          <w:lang w:bidi="fa-IR"/>
        </w:rPr>
        <w:t>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25/8) 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و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نگرش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(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قبل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: </w:t>
      </w:r>
      <w:r w:rsidRPr="006F2B2A">
        <w:rPr>
          <w:rFonts w:ascii="TimeNewsRoman" w:eastAsia="Calibri" w:hAnsi="TimeNewsRoman" w:cs="B Zar"/>
          <w:sz w:val="24"/>
          <w:szCs w:val="24"/>
          <w:lang w:bidi="fa-IR"/>
        </w:rPr>
        <w:t xml:space="preserve"> 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>52/0</w:t>
      </w:r>
      <w:r w:rsidRPr="006F2B2A">
        <w:rPr>
          <w:rFonts w:ascii="Cambria" w:eastAsia="Calibri" w:hAnsi="Cambria" w:cs="Cambria"/>
          <w:sz w:val="24"/>
          <w:szCs w:val="24"/>
          <w:rtl/>
          <w:lang w:bidi="fa-IR"/>
        </w:rPr>
        <w:t>±</w:t>
      </w:r>
      <w:r w:rsidRPr="006F2B2A">
        <w:rPr>
          <w:rFonts w:ascii="Times New Roman" w:eastAsia="Calibri" w:hAnsi="Times New Roman" w:cs="B Zar"/>
          <w:sz w:val="24"/>
          <w:szCs w:val="24"/>
          <w:rtl/>
          <w:lang w:bidi="fa-IR"/>
        </w:rPr>
        <w:t>07/4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بعد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>: 48/0</w:t>
      </w:r>
      <w:r w:rsidRPr="006F2B2A">
        <w:rPr>
          <w:rFonts w:ascii="Cambria" w:eastAsia="Calibri" w:hAnsi="Cambria" w:cs="Cambria"/>
          <w:sz w:val="24"/>
          <w:szCs w:val="24"/>
          <w:rtl/>
          <w:lang w:bidi="fa-IR"/>
        </w:rPr>
        <w:t>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28/4)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اسات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نسبت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نظارت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بعد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از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برنامه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توانمندساز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نسبت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قبل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آن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طور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معنادار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افزا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ش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داشت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. 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افته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مطالعه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دوم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(مدل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پروکتور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)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نشان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داد،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گروه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مداخله،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نمره 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قبل و بعد از مطالعه، در همه 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ها بجز 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مهارت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- تست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آزما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شگاه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تفاوت معنادار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داشت</w:t>
      </w:r>
      <w:r w:rsidRPr="006F2B2A">
        <w:rPr>
          <w:rFonts w:ascii="Calibri" w:eastAsia="Calibri" w:hAnsi="Calibri" w:cs="B Zar"/>
          <w:sz w:val="24"/>
          <w:szCs w:val="24"/>
          <w:lang w:bidi="fa-IR"/>
        </w:rPr>
        <w:t xml:space="preserve"> 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(05/0</w:t>
      </w:r>
      <w:r w:rsidRPr="006F2B2A">
        <w:rPr>
          <w:rFonts w:ascii="Calibri" w:eastAsia="Calibri" w:hAnsi="Calibri" w:cs="Times New Roman"/>
          <w:sz w:val="24"/>
          <w:szCs w:val="24"/>
          <w:rtl/>
          <w:lang w:bidi="fa-IR"/>
        </w:rPr>
        <w:t>&gt;</w:t>
      </w:r>
      <w:r w:rsidRPr="006F2B2A">
        <w:rPr>
          <w:rFonts w:ascii="Calibri" w:eastAsia="Calibri" w:hAnsi="Calibri" w:cs="Arial"/>
          <w:sz w:val="24"/>
          <w:szCs w:val="24"/>
          <w:lang w:bidi="fa-IR"/>
        </w:rPr>
        <w:t>p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). در گروه کنترل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نمره 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قبل و بعد از مطالعه،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مهارت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-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انجام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اقدامات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عمل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؛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مهارت‌ها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تصم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استدلال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مسئله،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نمره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تفاوت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معنادار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داشت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(05/0</w:t>
      </w:r>
      <w:r w:rsidRPr="006F2B2A">
        <w:rPr>
          <w:rFonts w:ascii="Calibri" w:eastAsia="Calibri" w:hAnsi="Calibri" w:cs="Times New Roman"/>
          <w:sz w:val="24"/>
          <w:szCs w:val="24"/>
          <w:rtl/>
          <w:lang w:bidi="fa-IR"/>
        </w:rPr>
        <w:t>&gt;</w:t>
      </w:r>
      <w:r w:rsidRPr="006F2B2A">
        <w:rPr>
          <w:rFonts w:ascii="Calibri" w:eastAsia="Calibri" w:hAnsi="Calibri" w:cs="Arial"/>
          <w:sz w:val="24"/>
          <w:szCs w:val="24"/>
          <w:lang w:bidi="fa-IR"/>
        </w:rPr>
        <w:t>p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).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سا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ح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تفاوت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معنادار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مشاهده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نشد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(05/0</w:t>
      </w:r>
      <w:r w:rsidRPr="006F2B2A">
        <w:rPr>
          <w:rFonts w:ascii="Calibri" w:eastAsia="Calibri" w:hAnsi="Calibri" w:cs="Cambria"/>
          <w:sz w:val="24"/>
          <w:szCs w:val="24"/>
          <w:lang w:bidi="fa-IR"/>
        </w:rPr>
        <w:t>p&gt;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). 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اندازه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اثر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مداخله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بعد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از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مطالعه،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مهارت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-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انجام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اقدامات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عمل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مهارت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-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شرح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حال،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معا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نه،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ثبت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اطلاعات،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مراقبت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مار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(تشخ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ص،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درمان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بازتوان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)،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مهارت‌ها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تصم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م‌گ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استدلال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مسئله،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حد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بالا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بود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.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علاوه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بر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نمره ح</w:t>
      </w:r>
      <w:r w:rsidRPr="006F2B2A">
        <w:rPr>
          <w:rFonts w:ascii="Calibri" w:eastAsia="Calibri" w:hAnsi="Calibri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pacing w:val="-10"/>
          <w:sz w:val="24"/>
          <w:szCs w:val="24"/>
          <w:rtl/>
          <w:lang w:bidi="fa-IR"/>
        </w:rPr>
        <w:t>طه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ها</w:t>
      </w:r>
      <w:r w:rsidRPr="006F2B2A">
        <w:rPr>
          <w:rFonts w:ascii="Calibri" w:eastAsia="Calibri" w:hAnsi="Calibri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مختلف خود کارآمد</w:t>
      </w:r>
      <w:r w:rsidRPr="006F2B2A">
        <w:rPr>
          <w:rFonts w:ascii="Calibri" w:eastAsia="Calibri" w:hAnsi="Calibri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و نمره کل خود کارآمد</w:t>
      </w:r>
      <w:r w:rsidRPr="006F2B2A">
        <w:rPr>
          <w:rFonts w:ascii="Calibri" w:eastAsia="Calibri" w:hAnsi="Calibri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pacing w:val="-10"/>
          <w:sz w:val="24"/>
          <w:szCs w:val="24"/>
          <w:rtl/>
          <w:lang w:bidi="fa-IR"/>
        </w:rPr>
        <w:t>،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pacing w:val="-10"/>
          <w:sz w:val="24"/>
          <w:szCs w:val="24"/>
          <w:rtl/>
          <w:lang w:bidi="fa-IR"/>
        </w:rPr>
        <w:t>بعد</w:t>
      </w:r>
      <w:r w:rsidRPr="006F2B2A">
        <w:rPr>
          <w:rFonts w:ascii="Calibri" w:eastAsia="Calibri" w:hAnsi="Calibri" w:cs="B Zar"/>
          <w:spacing w:val="-10"/>
          <w:sz w:val="24"/>
          <w:szCs w:val="24"/>
          <w:rtl/>
          <w:lang w:bidi="fa-IR"/>
        </w:rPr>
        <w:t xml:space="preserve"> از مطالعه، ب</w:t>
      </w:r>
      <w:r w:rsidRPr="006F2B2A">
        <w:rPr>
          <w:rFonts w:ascii="Calibri" w:eastAsia="Calibri" w:hAnsi="Calibri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pacing w:val="-10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دو گروه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اختلاف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معنادار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وجود نداشت(05/0</w:t>
      </w:r>
      <w:r w:rsidRPr="006F2B2A">
        <w:rPr>
          <w:rFonts w:ascii="Calibri" w:eastAsia="Calibri" w:hAnsi="Calibri" w:cs="Cambria"/>
          <w:sz w:val="24"/>
          <w:szCs w:val="24"/>
          <w:lang w:bidi="fa-IR"/>
        </w:rPr>
        <w:t>p&gt;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).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تفاوت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انگ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</w:t>
      </w:r>
      <w:r w:rsidRPr="006F2B2A">
        <w:rPr>
          <w:rFonts w:ascii="TimeNewsRoman" w:eastAsia="Calibri" w:hAnsi="TimeNewsRoman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نمره</w:t>
      </w:r>
      <w:r w:rsidRPr="006F2B2A">
        <w:rPr>
          <w:rFonts w:ascii="TimeNewsRoman" w:eastAsia="Calibri" w:hAnsi="TimeNewsRoman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خودکارآمد</w:t>
      </w:r>
      <w:r w:rsidRPr="006F2B2A">
        <w:rPr>
          <w:rFonts w:ascii="TimeNewsRoman" w:eastAsia="Calibri" w:hAnsi="TimeNewsRoman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دو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گروه،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در</w:t>
      </w:r>
      <w:r w:rsidRPr="006F2B2A">
        <w:rPr>
          <w:rFonts w:ascii="TimeNewsRoman" w:eastAsia="Calibri" w:hAnsi="TimeNewsRoman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ح</w:t>
      </w:r>
      <w:r w:rsidRPr="006F2B2A">
        <w:rPr>
          <w:rFonts w:ascii="TimeNewsRoman" w:eastAsia="Calibri" w:hAnsi="TimeNewsRoman" w:cs="B Zar" w:hint="cs"/>
          <w:spacing w:val="-10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pacing w:val="-10"/>
          <w:sz w:val="24"/>
          <w:szCs w:val="24"/>
          <w:rtl/>
          <w:lang w:bidi="fa-IR"/>
        </w:rPr>
        <w:t>طه</w:t>
      </w:r>
      <w:r w:rsidRPr="006F2B2A">
        <w:rPr>
          <w:rFonts w:ascii="TimeNewsRoman" w:eastAsia="Calibri" w:hAnsi="TimeNewsRoman" w:cs="B Zar"/>
          <w:spacing w:val="-10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مراقبت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مار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(تشخ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ص،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درمان و بازتوان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)،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معنادار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بود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(05/0</w:t>
      </w:r>
      <w:r w:rsidRPr="006F2B2A">
        <w:rPr>
          <w:rFonts w:ascii="Calibri" w:eastAsia="Calibri" w:hAnsi="Calibri" w:cs="Times New Roman"/>
          <w:sz w:val="24"/>
          <w:szCs w:val="24"/>
          <w:rtl/>
          <w:lang w:bidi="fa-IR"/>
        </w:rPr>
        <w:t>&gt;</w:t>
      </w:r>
      <w:r w:rsidRPr="006F2B2A">
        <w:rPr>
          <w:rFonts w:ascii="Calibri" w:eastAsia="Calibri" w:hAnsi="Calibri" w:cs="Arial"/>
          <w:sz w:val="24"/>
          <w:szCs w:val="24"/>
          <w:lang w:bidi="fa-IR"/>
        </w:rPr>
        <w:t>p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). علاوه بر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90.63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درصد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اسات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اجزا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مدل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نظارت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بال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ن</w:t>
      </w:r>
      <w:r w:rsidRPr="006F2B2A">
        <w:rPr>
          <w:rFonts w:ascii="TimeNewsRoman" w:eastAsia="Calibri" w:hAnsi="TimeNewsRoman" w:cs="B Zar" w:hint="cs"/>
          <w:sz w:val="24"/>
          <w:szCs w:val="24"/>
          <w:rtl/>
          <w:lang w:bidi="fa-IR"/>
        </w:rPr>
        <w:t>ی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پروکتور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را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کار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TimeNewsRoman" w:eastAsia="Calibri" w:hAnsi="TimeNewsRoman" w:cs="B Zar" w:hint="eastAsia"/>
          <w:sz w:val="24"/>
          <w:szCs w:val="24"/>
          <w:rtl/>
          <w:lang w:bidi="fa-IR"/>
        </w:rPr>
        <w:t>بردند</w:t>
      </w:r>
      <w:r w:rsidRPr="006F2B2A">
        <w:rPr>
          <w:rFonts w:ascii="TimeNewsRoman" w:eastAsia="Calibri" w:hAnsi="TimeNewsRoman" w:cs="B Zar"/>
          <w:sz w:val="24"/>
          <w:szCs w:val="24"/>
          <w:rtl/>
          <w:lang w:bidi="fa-IR"/>
        </w:rPr>
        <w:t>.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</w:p>
    <w:p w:rsidR="006F2B2A" w:rsidRPr="006F2B2A" w:rsidRDefault="006F2B2A" w:rsidP="006F2B2A">
      <w:pPr>
        <w:bidi/>
        <w:spacing w:after="200" w:line="240" w:lineRule="auto"/>
        <w:ind w:left="757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نت</w:t>
      </w:r>
      <w:r w:rsidRPr="006F2B2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جه</w:t>
      </w:r>
      <w:r w:rsidRPr="006F2B2A">
        <w:rPr>
          <w:rFonts w:ascii="Calibri" w:eastAsia="Calibri" w:hAnsi="Calibri" w:cs="Times New Roman" w:hint="eastAsia"/>
          <w:b/>
          <w:bCs/>
          <w:sz w:val="24"/>
          <w:szCs w:val="24"/>
          <w:cs/>
          <w:lang w:bidi="fa-IR"/>
        </w:rPr>
        <w:t>‎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گ</w:t>
      </w:r>
      <w:r w:rsidRPr="006F2B2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: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برگزار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برنامه‌ها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توانمندساز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</w:t>
      </w:r>
      <w:r w:rsidRPr="006F2B2A">
        <w:rPr>
          <w:rFonts w:ascii="Calibri" w:eastAsia="Calibri" w:hAnsi="Calibri" w:cs="B Zar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صورت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برنامه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ز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شده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و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بر اساس مدل مشخص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منجر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به ارتقا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دانش، نگرش و عملکرد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اسات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در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نظارت</w:t>
      </w:r>
      <w:r w:rsidRPr="006F2B2A">
        <w:rPr>
          <w:rFonts w:ascii="Calibri" w:eastAsia="Calibri" w:hAnsi="Calibri" w:cs="B Zar" w:hint="eastAsia"/>
          <w:sz w:val="24"/>
          <w:szCs w:val="24"/>
          <w:lang w:bidi="fa-IR"/>
        </w:rPr>
        <w:t>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شود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. علاوه بر 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مدل نظارت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پروکتور، با فراهم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نمودن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مح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ط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حما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ادگ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تعامل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>، به دانشجو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ان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پزشک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کمک م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کند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دانش نظر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خود را به مهارت‌ها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عمل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تبد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کرده و ب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افزا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ش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خودکارآمد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به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پزشکان بال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کارآمد تبد</w:t>
      </w:r>
      <w:r w:rsidRPr="006F2B2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sz w:val="24"/>
          <w:szCs w:val="24"/>
          <w:rtl/>
          <w:lang w:bidi="fa-IR"/>
        </w:rPr>
        <w:t>ل</w:t>
      </w:r>
      <w:r w:rsidRPr="006F2B2A">
        <w:rPr>
          <w:rFonts w:ascii="Calibri" w:eastAsia="Calibri" w:hAnsi="Calibri" w:cs="B Zar"/>
          <w:sz w:val="24"/>
          <w:szCs w:val="24"/>
          <w:rtl/>
          <w:lang w:bidi="fa-IR"/>
        </w:rPr>
        <w:t xml:space="preserve"> شوند</w:t>
      </w:r>
      <w:r w:rsidRPr="006F2B2A">
        <w:rPr>
          <w:rFonts w:ascii="Calibri" w:eastAsia="Calibri" w:hAnsi="Calibri" w:cs="B Zar"/>
          <w:sz w:val="24"/>
          <w:szCs w:val="24"/>
          <w:lang w:bidi="fa-IR"/>
        </w:rPr>
        <w:t>.</w:t>
      </w:r>
    </w:p>
    <w:p w:rsidR="006F2B2A" w:rsidRPr="006F2B2A" w:rsidRDefault="006F2B2A" w:rsidP="006F2B2A">
      <w:pPr>
        <w:numPr>
          <w:ilvl w:val="0"/>
          <w:numId w:val="4"/>
        </w:numPr>
        <w:bidi/>
        <w:spacing w:after="200" w:line="240" w:lineRule="auto"/>
        <w:contextualSpacing/>
        <w:jc w:val="both"/>
        <w:rPr>
          <w:rFonts w:ascii="Calibri" w:eastAsia="Calibri" w:hAnsi="Calibri" w:cs="B Zar"/>
          <w:sz w:val="24"/>
          <w:szCs w:val="24"/>
          <w:rtl/>
          <w:lang w:bidi="fa-IR"/>
        </w:rPr>
      </w:pP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کل</w:t>
      </w:r>
      <w:r w:rsidRPr="006F2B2A">
        <w:rPr>
          <w:rFonts w:ascii="Calibri" w:eastAsia="Calibri" w:hAnsi="Calibri" w:cs="B Zar" w:hint="cs"/>
          <w:b/>
          <w:bCs/>
          <w:sz w:val="24"/>
          <w:szCs w:val="24"/>
          <w:rtl/>
          <w:lang w:bidi="fa-IR"/>
        </w:rPr>
        <w:t>ی</w:t>
      </w:r>
      <w:r w:rsidRPr="006F2B2A">
        <w:rPr>
          <w:rFonts w:ascii="Calibri" w:eastAsia="Calibri" w:hAnsi="Calibri" w:cs="B Zar" w:hint="eastAsia"/>
          <w:b/>
          <w:bCs/>
          <w:sz w:val="24"/>
          <w:szCs w:val="24"/>
          <w:rtl/>
          <w:lang w:bidi="fa-IR"/>
        </w:rPr>
        <w:t>دواژه‏ها</w:t>
      </w:r>
      <w:r w:rsidRPr="006F2B2A">
        <w:rPr>
          <w:rFonts w:ascii="Calibri" w:eastAsia="Calibri" w:hAnsi="Calibri" w:cs="B Zar"/>
          <w:b/>
          <w:bCs/>
          <w:sz w:val="24"/>
          <w:szCs w:val="24"/>
          <w:rtl/>
          <w:lang w:bidi="fa-IR"/>
        </w:rPr>
        <w:t xml:space="preserve">: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مدل،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نظارت بال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ن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آموزش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پزشک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کارورز،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ه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ات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علم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دانش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و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نگرش،</w:t>
      </w:r>
      <w:r w:rsidRPr="00BF66BA">
        <w:rPr>
          <w:rFonts w:ascii="Calibri" w:eastAsia="Calibri" w:hAnsi="Calibri" w:cs="B Zar"/>
          <w:sz w:val="24"/>
          <w:szCs w:val="24"/>
          <w:rtl/>
          <w:lang w:bidi="fa-IR"/>
        </w:rPr>
        <w:t xml:space="preserve"> </w:t>
      </w:r>
      <w:r w:rsidRPr="00BF66BA">
        <w:rPr>
          <w:rFonts w:ascii="Calibri" w:eastAsia="Calibri" w:hAnsi="Calibri" w:cs="B Zar" w:hint="eastAsia"/>
          <w:sz w:val="24"/>
          <w:szCs w:val="24"/>
          <w:rtl/>
          <w:lang w:bidi="fa-IR"/>
        </w:rPr>
        <w:t>خودکارآمد</w:t>
      </w:r>
      <w:r w:rsidRPr="00BF66BA">
        <w:rPr>
          <w:rFonts w:ascii="Calibri" w:eastAsia="Calibri" w:hAnsi="Calibri" w:cs="B Zar" w:hint="cs"/>
          <w:sz w:val="24"/>
          <w:szCs w:val="24"/>
          <w:rtl/>
          <w:lang w:bidi="fa-IR"/>
        </w:rPr>
        <w:t>ی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Titr"/>
          <w:sz w:val="26"/>
          <w:szCs w:val="26"/>
          <w:rtl/>
        </w:rPr>
      </w:pPr>
      <w:r w:rsidRPr="006F2B2A">
        <w:rPr>
          <w:rFonts w:ascii="Calibri" w:eastAsia="Calibri" w:hAnsi="Calibri" w:cs="B Titr" w:hint="cs"/>
          <w:b/>
          <w:bCs/>
          <w:sz w:val="26"/>
          <w:szCs w:val="26"/>
          <w:rtl/>
        </w:rPr>
        <w:t>5. عنوان(ها) و آدرس</w:t>
      </w:r>
      <w:r w:rsidRPr="006F2B2A">
        <w:rPr>
          <w:rFonts w:ascii="Calibri" w:eastAsia="Calibri" w:hAnsi="Calibri" w:cs="B Titr" w:hint="cs"/>
          <w:sz w:val="26"/>
          <w:szCs w:val="26"/>
          <w:rtl/>
        </w:rPr>
        <w:t xml:space="preserve"> اینترنتی مقاله (های) مستخرج از طرح:</w:t>
      </w:r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>الف. مقاله فارسی:</w:t>
      </w:r>
      <w:r w:rsidRPr="006F2B2A">
        <w:rPr>
          <w:rFonts w:ascii="Calibri" w:eastAsia="Calibri" w:hAnsi="Calibri" w:cs="B Nazanin" w:hint="cs"/>
          <w:sz w:val="26"/>
          <w:szCs w:val="26"/>
          <w:rtl/>
        </w:rPr>
        <w:t xml:space="preserve">  -</w:t>
      </w:r>
      <w:bookmarkStart w:id="0" w:name="_GoBack"/>
      <w:bookmarkEnd w:id="0"/>
    </w:p>
    <w:p w:rsidR="006F2B2A" w:rsidRPr="006F2B2A" w:rsidRDefault="006F2B2A" w:rsidP="006F2B2A">
      <w:pPr>
        <w:bidi/>
        <w:spacing w:after="0" w:line="276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6F2B2A">
        <w:rPr>
          <w:rFonts w:ascii="Calibri" w:eastAsia="Calibri" w:hAnsi="Calibri" w:cs="B Nazanin" w:hint="cs"/>
          <w:b/>
          <w:bCs/>
          <w:sz w:val="26"/>
          <w:szCs w:val="26"/>
          <w:rtl/>
        </w:rPr>
        <w:t>ب. عنوان مقاله انگلیسی:</w:t>
      </w:r>
    </w:p>
    <w:p w:rsidR="006F2B2A" w:rsidRPr="006F2B2A" w:rsidRDefault="006F2B2A" w:rsidP="006F2B2A">
      <w:pPr>
        <w:bidi/>
        <w:spacing w:after="0" w:line="276" w:lineRule="auto"/>
        <w:ind w:firstLine="397"/>
        <w:jc w:val="right"/>
        <w:rPr>
          <w:rFonts w:ascii="Calibri" w:eastAsia="Calibri" w:hAnsi="Calibri" w:cs="B Nazanin"/>
          <w:sz w:val="26"/>
          <w:szCs w:val="26"/>
        </w:rPr>
      </w:pPr>
      <w:r w:rsidRPr="006F2B2A">
        <w:rPr>
          <w:rFonts w:ascii="Calibri" w:eastAsia="Calibri" w:hAnsi="Calibri" w:cs="B Nazanin" w:hint="cs"/>
          <w:sz w:val="26"/>
          <w:szCs w:val="26"/>
          <w:rtl/>
        </w:rPr>
        <w:t>.</w:t>
      </w:r>
      <w:proofErr w:type="spellStart"/>
      <w:r w:rsidRPr="002000EE">
        <w:rPr>
          <w:rFonts w:asciiTheme="majorBidi" w:eastAsia="Calibri" w:hAnsiTheme="majorBidi" w:cstheme="majorBidi"/>
          <w:sz w:val="24"/>
          <w:szCs w:val="24"/>
        </w:rPr>
        <w:t>Title:</w:t>
      </w:r>
      <w:r w:rsidRPr="002000EE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  <w:t>Enhancing</w:t>
      </w:r>
      <w:proofErr w:type="spellEnd"/>
      <w:r w:rsidRPr="002000EE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  <w:t xml:space="preserve"> Clinical Faculties’ Knowledge, </w:t>
      </w:r>
      <w:r w:rsidRPr="002000EE">
        <w:rPr>
          <w:rFonts w:asciiTheme="majorBidi" w:eastAsia="Calibri" w:hAnsiTheme="majorBidi" w:cstheme="majorBidi"/>
          <w:b/>
          <w:bCs/>
          <w:sz w:val="24"/>
          <w:szCs w:val="24"/>
        </w:rPr>
        <w:t>Attitudes</w:t>
      </w:r>
      <w:r w:rsidRPr="002000EE">
        <w:rPr>
          <w:rFonts w:asciiTheme="majorBidi" w:eastAsia="Calibri" w:hAnsiTheme="majorBidi" w:cstheme="majorBidi"/>
          <w:b/>
          <w:bCs/>
          <w:sz w:val="24"/>
          <w:szCs w:val="24"/>
          <w:shd w:val="clear" w:color="auto" w:fill="FFFFFF"/>
        </w:rPr>
        <w:t>, and Performance in Clinical Supervision: A workplace-based faculty development program using Proctor's Model</w:t>
      </w:r>
      <w:r w:rsidRPr="006F2B2A">
        <w:rPr>
          <w:rFonts w:ascii="Calibri" w:eastAsia="Calibri" w:hAnsi="Calibri" w:cs="B Nazanin"/>
          <w:sz w:val="26"/>
          <w:szCs w:val="26"/>
        </w:rPr>
        <w:t xml:space="preserve"> </w:t>
      </w:r>
    </w:p>
    <w:p w:rsidR="006F2B2A" w:rsidRPr="006F2B2A" w:rsidRDefault="006F2B2A" w:rsidP="006F2B2A">
      <w:pPr>
        <w:bidi/>
        <w:spacing w:after="200" w:line="276" w:lineRule="auto"/>
        <w:ind w:firstLine="397"/>
        <w:jc w:val="both"/>
        <w:rPr>
          <w:rFonts w:ascii="Calibri" w:eastAsia="Calibri" w:hAnsi="Calibri" w:cs="B Titr"/>
          <w:sz w:val="26"/>
          <w:szCs w:val="26"/>
          <w:rtl/>
          <w:lang w:bidi="fa-IR"/>
        </w:rPr>
      </w:pPr>
      <w:r w:rsidRPr="006F2B2A">
        <w:rPr>
          <w:rFonts w:ascii="Calibri" w:eastAsia="Calibri" w:hAnsi="Calibri" w:cs="B Titr" w:hint="cs"/>
          <w:sz w:val="26"/>
          <w:szCs w:val="26"/>
          <w:rtl/>
        </w:rPr>
        <w:t>6. تصاویر حاصل از نتایج انجام طرح تحقیقاتی</w:t>
      </w:r>
      <w:r w:rsidRPr="006F2B2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Pr="006F2B2A">
        <w:rPr>
          <w:rFonts w:ascii="Calibri" w:eastAsia="Calibri" w:hAnsi="Calibri" w:cs="Arial" w:hint="cs"/>
          <w:rtl/>
        </w:rPr>
        <w:t>(</w:t>
      </w:r>
      <w:r w:rsidRPr="006F2B2A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Pr="006F2B2A">
        <w:rPr>
          <w:rFonts w:ascii="Calibri" w:eastAsia="Calibri" w:hAnsi="Calibri" w:cs="Arial"/>
        </w:rPr>
        <w:t xml:space="preserve">Max: </w:t>
      </w:r>
      <w:r w:rsidRPr="006F2B2A">
        <w:rPr>
          <w:rFonts w:ascii="Calibri" w:eastAsia="Calibri" w:hAnsi="Calibri" w:cs="Arial"/>
          <w:rtl/>
          <w:lang w:bidi="fa-IR"/>
        </w:rPr>
        <w:t>200</w:t>
      </w:r>
      <w:r w:rsidRPr="006F2B2A">
        <w:rPr>
          <w:rFonts w:ascii="Calibri" w:eastAsia="Calibri" w:hAnsi="Calibri" w:cs="Arial"/>
        </w:rPr>
        <w:t xml:space="preserve"> Kb | JPG,PNG,GIF</w:t>
      </w:r>
      <w:r w:rsidRPr="006F2B2A">
        <w:rPr>
          <w:rFonts w:ascii="Calibri" w:eastAsia="Calibri" w:hAnsi="Calibri" w:cs="Arial" w:hint="cs"/>
          <w:rtl/>
        </w:rPr>
        <w:t xml:space="preserve"> )</w: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  <w:r w:rsidRPr="006F2B2A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2457450" cy="2070735"/>
                <wp:effectExtent l="0" t="0" r="0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7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B2A" w:rsidRDefault="006F2B2A" w:rsidP="006F2B2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F50C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امضاء مجری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  <w:p w:rsidR="006F2B2A" w:rsidRDefault="006F2B2A" w:rsidP="006F2B2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E64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61770" cy="956945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B2A" w:rsidRPr="00FF50CF" w:rsidRDefault="006F2B2A" w:rsidP="006F2B2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26.35pt;width:193.5pt;height:163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" stroked="f">
                <v:textbox style="mso-fit-shape-to-text:t">
                  <w:txbxContent>
                    <w:p w:rsidR="006F2B2A" w:rsidRDefault="006F2B2A" w:rsidP="006F2B2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F50C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امضاء مجری طرح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پژوهشی</w:t>
                      </w:r>
                    </w:p>
                    <w:p w:rsidR="006F2B2A" w:rsidRDefault="006F2B2A" w:rsidP="006F2B2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E64EF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461770" cy="956945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B2A" w:rsidRPr="00FF50CF" w:rsidRDefault="006F2B2A" w:rsidP="006F2B2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2B2A" w:rsidRPr="006F2B2A" w:rsidRDefault="006F2B2A" w:rsidP="006F2B2A">
      <w:pPr>
        <w:bidi/>
        <w:spacing w:after="0" w:line="360" w:lineRule="auto"/>
        <w:ind w:firstLine="397"/>
        <w:jc w:val="both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</w:p>
    <w:p w:rsidR="006F2B2A" w:rsidRPr="006F2B2A" w:rsidRDefault="006F2B2A" w:rsidP="006F2B2A">
      <w:pPr>
        <w:bidi/>
        <w:spacing w:after="0" w:line="360" w:lineRule="auto"/>
        <w:ind w:firstLine="397"/>
        <w:jc w:val="right"/>
        <w:rPr>
          <w:rFonts w:ascii="Calibri" w:eastAsia="Calibri" w:hAnsi="Calibri" w:cs="B Zar"/>
          <w:sz w:val="28"/>
          <w:szCs w:val="28"/>
          <w:lang w:bidi="fa-IR"/>
        </w:rPr>
      </w:pPr>
      <w:r w:rsidRPr="006F2B2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-114300</wp:posOffset>
                </wp:positionV>
                <wp:extent cx="2943225" cy="8001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B2A" w:rsidRPr="00680EC6" w:rsidRDefault="006F2B2A" w:rsidP="006F2B2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4.05pt;margin-top:-9pt;width:231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" stroked="f">
                <v:textbox>
                  <w:txbxContent>
                    <w:p w:rsidR="006F2B2A" w:rsidRPr="00680EC6" w:rsidRDefault="006F2B2A" w:rsidP="006F2B2A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2B2A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2457450" cy="51943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B2A" w:rsidRPr="00FF50CF" w:rsidRDefault="006F2B2A" w:rsidP="006F2B2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26.35pt;width:193.5pt;height:40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" stroked="f">
                <v:textbox style="mso-fit-shape-to-text:t">
                  <w:txbxContent>
                    <w:p w:rsidR="006F2B2A" w:rsidRPr="00FF50CF" w:rsidRDefault="006F2B2A" w:rsidP="006F2B2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2B2A" w:rsidRPr="006F2B2A" w:rsidRDefault="006F2B2A" w:rsidP="006F2B2A">
      <w:pPr>
        <w:bidi/>
        <w:spacing w:after="0" w:line="360" w:lineRule="auto"/>
        <w:ind w:firstLine="397"/>
        <w:jc w:val="right"/>
        <w:rPr>
          <w:rFonts w:ascii="Calibri" w:eastAsia="Calibri" w:hAnsi="Calibri" w:cs="B Zar"/>
          <w:sz w:val="28"/>
          <w:szCs w:val="28"/>
          <w:lang w:bidi="fa-IR"/>
        </w:rPr>
      </w:pPr>
    </w:p>
    <w:p w:rsidR="006F2B2A" w:rsidRPr="006F2B2A" w:rsidRDefault="006F2B2A" w:rsidP="006F2B2A">
      <w:pPr>
        <w:bidi/>
        <w:spacing w:after="0" w:line="240" w:lineRule="auto"/>
        <w:ind w:firstLine="397"/>
        <w:jc w:val="both"/>
        <w:rPr>
          <w:rFonts w:ascii="Calibri" w:eastAsia="Calibri" w:hAnsi="Calibri" w:cs="B Zar"/>
          <w:noProof/>
          <w:sz w:val="28"/>
          <w:szCs w:val="28"/>
          <w:lang w:bidi="fa-IR"/>
        </w:rPr>
      </w:pPr>
    </w:p>
    <w:p w:rsidR="006F2B2A" w:rsidRPr="006F2B2A" w:rsidRDefault="006F2B2A" w:rsidP="006F2B2A">
      <w:pPr>
        <w:spacing w:after="0" w:line="360" w:lineRule="auto"/>
        <w:ind w:firstLine="397"/>
        <w:jc w:val="both"/>
        <w:rPr>
          <w:rFonts w:ascii="Calibri" w:eastAsia="Calibri" w:hAnsi="Calibri" w:cs="B Zar"/>
          <w:sz w:val="28"/>
          <w:szCs w:val="28"/>
          <w:lang w:bidi="fa-IR"/>
        </w:rPr>
      </w:pPr>
    </w:p>
    <w:p w:rsidR="00EF4F92" w:rsidRDefault="00EF4F92"/>
    <w:sectPr w:rsidR="00EF4F92" w:rsidSect="00833B9F">
      <w:headerReference w:type="default" r:id="rId9"/>
      <w:footerReference w:type="default" r:id="rId10"/>
      <w:footnotePr>
        <w:numRestart w:val="eachPage"/>
      </w:footnotePr>
      <w:pgSz w:w="11906" w:h="16838" w:code="9"/>
      <w:pgMar w:top="1440" w:right="1474" w:bottom="1440" w:left="147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39" w:rsidRDefault="00143D39">
      <w:pPr>
        <w:spacing w:after="0" w:line="240" w:lineRule="auto"/>
      </w:pPr>
      <w:r>
        <w:separator/>
      </w:r>
    </w:p>
  </w:endnote>
  <w:endnote w:type="continuationSeparator" w:id="0">
    <w:p w:rsidR="00143D39" w:rsidRDefault="0014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tra">
    <w:panose1 w:val="00000400000000000000"/>
    <w:charset w:val="00"/>
    <w:family w:val="auto"/>
    <w:pitch w:val="variable"/>
    <w:sig w:usb0="800020A7" w:usb1="D000004A" w:usb2="00000008" w:usb3="00000000" w:csb0="0000005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News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6B3" w:rsidRDefault="006F2B2A" w:rsidP="003F58CA">
    <w:pPr>
      <w:pStyle w:val="Footer"/>
      <w:tabs>
        <w:tab w:val="left" w:pos="4338"/>
        <w:tab w:val="center" w:pos="4479"/>
      </w:tabs>
    </w:pPr>
    <w:r>
      <w:rPr>
        <w:rtl/>
      </w:rPr>
      <w:tab/>
    </w:r>
  </w:p>
  <w:p w:rsidR="002256B3" w:rsidRDefault="00143D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39" w:rsidRDefault="00143D39">
      <w:pPr>
        <w:spacing w:after="0" w:line="240" w:lineRule="auto"/>
      </w:pPr>
      <w:r>
        <w:separator/>
      </w:r>
    </w:p>
  </w:footnote>
  <w:footnote w:type="continuationSeparator" w:id="0">
    <w:p w:rsidR="00143D39" w:rsidRDefault="0014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6B3" w:rsidRDefault="006F2B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-836295</wp:posOffset>
          </wp:positionH>
          <wp:positionV relativeFrom="paragraph">
            <wp:posOffset>-127635</wp:posOffset>
          </wp:positionV>
          <wp:extent cx="7419975" cy="1035177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035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131"/>
    <w:multiLevelType w:val="hybridMultilevel"/>
    <w:tmpl w:val="73168860"/>
    <w:lvl w:ilvl="0" w:tplc="0486E6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9B04E1"/>
    <w:multiLevelType w:val="multilevel"/>
    <w:tmpl w:val="D22A4410"/>
    <w:lvl w:ilvl="0">
      <w:start w:val="1"/>
      <w:numFmt w:val="decimal"/>
      <w:lvlText w:val="%1-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74" w:hanging="1080"/>
      </w:pPr>
      <w:rPr>
        <w:rFonts w:hint="default"/>
      </w:rPr>
    </w:lvl>
    <w:lvl w:ilvl="3">
      <w:start w:val="1"/>
      <w:numFmt w:val="decimal"/>
      <w:pStyle w:val="Style4"/>
      <w:lvlText w:val="%1-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02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785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939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696" w:hanging="2520"/>
      </w:pPr>
      <w:rPr>
        <w:rFonts w:hint="default"/>
      </w:rPr>
    </w:lvl>
  </w:abstractNum>
  <w:abstractNum w:abstractNumId="2" w15:restartNumberingAfterBreak="0">
    <w:nsid w:val="315A18D3"/>
    <w:multiLevelType w:val="multilevel"/>
    <w:tmpl w:val="2AC2AB2E"/>
    <w:lvl w:ilvl="0">
      <w:start w:val="1"/>
      <w:numFmt w:val="decimal"/>
      <w:pStyle w:val="Heading1"/>
      <w:lvlText w:val="%1."/>
      <w:lvlJc w:val="left"/>
      <w:pPr>
        <w:ind w:left="1140" w:hanging="432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lvlText w:val="%1-%2.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Heading3"/>
      <w:lvlText w:val="%1-%2-%3."/>
      <w:lvlJc w:val="left"/>
      <w:pPr>
        <w:ind w:left="5256" w:hanging="720"/>
      </w:pPr>
      <w:rPr>
        <w:rFonts w:cs="B Zar" w:hint="cs"/>
        <w:bCs/>
        <w:iCs w:val="0"/>
        <w:color w:val="auto"/>
        <w:szCs w:val="28"/>
      </w:rPr>
    </w:lvl>
    <w:lvl w:ilvl="3">
      <w:start w:val="1"/>
      <w:numFmt w:val="decimal"/>
      <w:pStyle w:val="Heading4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-%2-%3-%4-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B491E7C"/>
    <w:multiLevelType w:val="multilevel"/>
    <w:tmpl w:val="FCD873E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pStyle w:val="ListParagraph"/>
      <w:lvlText w:val="%1-%2."/>
      <w:lvlJc w:val="left"/>
      <w:pPr>
        <w:ind w:left="28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10"/>
    <w:rsid w:val="00143D39"/>
    <w:rsid w:val="002000EE"/>
    <w:rsid w:val="00314310"/>
    <w:rsid w:val="006F2B2A"/>
    <w:rsid w:val="00BF66BA"/>
    <w:rsid w:val="00E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BC4677-9E3E-4FBC-85B4-FF5850D1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B2A"/>
    <w:pPr>
      <w:keepNext/>
      <w:keepLines/>
      <w:numPr>
        <w:numId w:val="3"/>
      </w:numPr>
      <w:bidi/>
      <w:spacing w:before="480" w:after="0" w:line="276" w:lineRule="auto"/>
      <w:jc w:val="both"/>
      <w:outlineLvl w:val="0"/>
    </w:pPr>
    <w:rPr>
      <w:rFonts w:ascii="B Nazanin" w:eastAsia="Times New Roman" w:hAnsi="B Nazanin" w:cs="B Zar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B2A"/>
    <w:pPr>
      <w:keepNext/>
      <w:keepLines/>
      <w:numPr>
        <w:ilvl w:val="1"/>
        <w:numId w:val="3"/>
      </w:numPr>
      <w:bidi/>
      <w:spacing w:before="200" w:after="0" w:line="276" w:lineRule="auto"/>
      <w:jc w:val="both"/>
      <w:outlineLvl w:val="1"/>
    </w:pPr>
    <w:rPr>
      <w:rFonts w:ascii="B Nazanin" w:eastAsia="Times New Roman" w:hAnsi="B Nazanin" w:cs="B Zar"/>
      <w:b/>
      <w:bCs/>
      <w:color w:val="00B050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B2A"/>
    <w:pPr>
      <w:keepNext/>
      <w:keepLines/>
      <w:numPr>
        <w:ilvl w:val="2"/>
        <w:numId w:val="3"/>
      </w:numPr>
      <w:bidi/>
      <w:spacing w:before="200" w:after="0" w:line="276" w:lineRule="auto"/>
      <w:ind w:left="720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6F2B2A"/>
    <w:pPr>
      <w:numPr>
        <w:ilvl w:val="3"/>
        <w:numId w:val="3"/>
      </w:numPr>
      <w:bidi/>
      <w:spacing w:after="0" w:line="240" w:lineRule="auto"/>
      <w:jc w:val="center"/>
      <w:outlineLvl w:val="3"/>
    </w:pPr>
    <w:rPr>
      <w:rFonts w:ascii="Times New Roman" w:eastAsia="Times New Roman" w:hAnsi="Times New Roman" w:cs="B Zar"/>
      <w:b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2B2A"/>
    <w:pPr>
      <w:keepNext/>
      <w:keepLines/>
      <w:numPr>
        <w:ilvl w:val="4"/>
        <w:numId w:val="3"/>
      </w:numPr>
      <w:bidi/>
      <w:spacing w:before="200" w:after="0" w:line="276" w:lineRule="auto"/>
      <w:jc w:val="both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2B2A"/>
    <w:pPr>
      <w:keepNext/>
      <w:keepLines/>
      <w:numPr>
        <w:ilvl w:val="5"/>
        <w:numId w:val="3"/>
      </w:numPr>
      <w:bidi/>
      <w:spacing w:before="200" w:after="0" w:line="276" w:lineRule="auto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2B2A"/>
    <w:pPr>
      <w:keepNext/>
      <w:keepLines/>
      <w:numPr>
        <w:ilvl w:val="6"/>
        <w:numId w:val="3"/>
      </w:numPr>
      <w:bidi/>
      <w:spacing w:before="200" w:after="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2B2A"/>
    <w:pPr>
      <w:keepNext/>
      <w:keepLines/>
      <w:numPr>
        <w:ilvl w:val="7"/>
        <w:numId w:val="3"/>
      </w:numPr>
      <w:bidi/>
      <w:spacing w:before="200" w:after="0" w:line="276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2B2A"/>
    <w:pPr>
      <w:keepNext/>
      <w:keepLines/>
      <w:numPr>
        <w:ilvl w:val="8"/>
        <w:numId w:val="3"/>
      </w:numPr>
      <w:bidi/>
      <w:spacing w:before="200" w:after="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B2A"/>
    <w:rPr>
      <w:rFonts w:ascii="B Nazanin" w:eastAsia="Times New Roman" w:hAnsi="B Nazanin" w:cs="B Zar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B2A"/>
    <w:rPr>
      <w:rFonts w:ascii="B Nazanin" w:eastAsia="Times New Roman" w:hAnsi="B Nazanin" w:cs="B Zar"/>
      <w:b/>
      <w:bCs/>
      <w:color w:val="00B05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2B2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6F2B2A"/>
    <w:rPr>
      <w:rFonts w:ascii="Times New Roman" w:eastAsia="Times New Roman" w:hAnsi="Times New Roman" w:cs="B Zar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F2B2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6F2B2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6F2B2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F2B2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2B2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F2B2A"/>
  </w:style>
  <w:style w:type="paragraph" w:styleId="BalloonText">
    <w:name w:val="Balloon Text"/>
    <w:basedOn w:val="Normal"/>
    <w:link w:val="BalloonTextChar"/>
    <w:uiPriority w:val="99"/>
    <w:unhideWhenUsed/>
    <w:rsid w:val="006F2B2A"/>
    <w:pPr>
      <w:bidi/>
      <w:spacing w:after="0" w:line="240" w:lineRule="auto"/>
      <w:ind w:firstLine="39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2B2A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F2B2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6F2B2A"/>
    <w:pPr>
      <w:numPr>
        <w:ilvl w:val="1"/>
        <w:numId w:val="1"/>
      </w:numPr>
      <w:bidi/>
      <w:spacing w:after="200" w:line="276" w:lineRule="auto"/>
      <w:ind w:left="0"/>
      <w:contextualSpacing/>
      <w:jc w:val="both"/>
    </w:pPr>
    <w:rPr>
      <w:rFonts w:ascii="Calibri" w:eastAsia="Calibri" w:hAnsi="Calibri" w:cs="B Zar"/>
      <w:sz w:val="28"/>
      <w:szCs w:val="28"/>
      <w:lang w:bidi="fa-IR"/>
    </w:rPr>
  </w:style>
  <w:style w:type="paragraph" w:customStyle="1" w:styleId="a">
    <w:name w:val="عنوان فصل"/>
    <w:basedOn w:val="Normal"/>
    <w:autoRedefine/>
    <w:qFormat/>
    <w:rsid w:val="006F2B2A"/>
    <w:pPr>
      <w:bidi/>
      <w:spacing w:after="0" w:line="276" w:lineRule="auto"/>
      <w:ind w:left="397" w:hanging="398"/>
    </w:pPr>
    <w:rPr>
      <w:rFonts w:ascii="B Titr" w:eastAsia="B Titr" w:hAnsi="B Titr" w:cs="B Titr"/>
      <w:sz w:val="36"/>
      <w:szCs w:val="3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6F2B2A"/>
    <w:pPr>
      <w:tabs>
        <w:tab w:val="center" w:pos="4680"/>
        <w:tab w:val="right" w:pos="9360"/>
      </w:tabs>
      <w:bidi/>
      <w:spacing w:after="0" w:line="240" w:lineRule="auto"/>
      <w:ind w:firstLine="397"/>
      <w:jc w:val="both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6F2B2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2B2A"/>
    <w:pPr>
      <w:tabs>
        <w:tab w:val="center" w:pos="4680"/>
        <w:tab w:val="right" w:pos="9360"/>
      </w:tabs>
      <w:bidi/>
      <w:spacing w:after="0" w:line="240" w:lineRule="auto"/>
      <w:ind w:firstLine="397"/>
      <w:jc w:val="both"/>
    </w:pPr>
    <w:rPr>
      <w:rFonts w:ascii="Calibri" w:eastAsia="Calibri" w:hAnsi="Calibri" w:cs="Times New Roman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2B2A"/>
    <w:rPr>
      <w:rFonts w:ascii="Calibri" w:eastAsia="Calibri" w:hAnsi="Calibri" w:cs="Times New Roman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6F2B2A"/>
    <w:pPr>
      <w:bidi/>
      <w:spacing w:after="0" w:line="240" w:lineRule="auto"/>
      <w:ind w:firstLine="397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2B2A"/>
    <w:rPr>
      <w:rFonts w:ascii="Times New Roman" w:eastAsia="Calibri" w:hAnsi="Times New Roman" w:cs="Times New Roman"/>
      <w:sz w:val="16"/>
      <w:szCs w:val="16"/>
    </w:rPr>
  </w:style>
  <w:style w:type="character" w:styleId="FootnoteReference">
    <w:name w:val="footnote reference"/>
    <w:unhideWhenUsed/>
    <w:rsid w:val="006F2B2A"/>
    <w:rPr>
      <w:rFonts w:cs="Times New Roman"/>
      <w:szCs w:val="16"/>
      <w:vertAlign w:val="superscript"/>
    </w:rPr>
  </w:style>
  <w:style w:type="paragraph" w:customStyle="1" w:styleId="a0">
    <w:name w:val="تیتر اصلی"/>
    <w:autoRedefine/>
    <w:uiPriority w:val="1"/>
    <w:qFormat/>
    <w:rsid w:val="006F2B2A"/>
    <w:pPr>
      <w:bidi/>
      <w:spacing w:after="0" w:line="276" w:lineRule="auto"/>
      <w:ind w:firstLine="397"/>
      <w:jc w:val="both"/>
    </w:pPr>
    <w:rPr>
      <w:rFonts w:ascii="B Zar" w:eastAsia="B Zar" w:hAnsi="B Zar" w:cs="B Zar"/>
      <w:b/>
      <w:bCs/>
      <w:sz w:val="32"/>
      <w:szCs w:val="32"/>
      <w:lang w:bidi="fa-IR"/>
    </w:rPr>
  </w:style>
  <w:style w:type="paragraph" w:customStyle="1" w:styleId="a1">
    <w:name w:val="تیتر فرعی"/>
    <w:autoRedefine/>
    <w:uiPriority w:val="2"/>
    <w:qFormat/>
    <w:rsid w:val="006F2B2A"/>
    <w:pPr>
      <w:bidi/>
      <w:spacing w:after="200" w:line="276" w:lineRule="auto"/>
      <w:ind w:firstLine="397"/>
      <w:jc w:val="both"/>
    </w:pPr>
    <w:rPr>
      <w:rFonts w:ascii="B Zar" w:eastAsia="B Zar" w:hAnsi="B Zar" w:cs="B Zar"/>
      <w:b/>
      <w:bCs/>
      <w:sz w:val="28"/>
      <w:szCs w:val="28"/>
      <w:lang w:bidi="fa-IR"/>
    </w:rPr>
  </w:style>
  <w:style w:type="paragraph" w:customStyle="1" w:styleId="a2">
    <w:name w:val="متن اصلی"/>
    <w:basedOn w:val="Normal"/>
    <w:autoRedefine/>
    <w:uiPriority w:val="3"/>
    <w:qFormat/>
    <w:rsid w:val="006F2B2A"/>
    <w:pPr>
      <w:bidi/>
      <w:spacing w:after="0" w:line="276" w:lineRule="auto"/>
      <w:ind w:left="-1" w:firstLine="1288"/>
      <w:jc w:val="both"/>
    </w:pPr>
    <w:rPr>
      <w:rFonts w:ascii="Calibri" w:eastAsia="Calibri" w:hAnsi="Calibri" w:cs="B Zar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">
    <w:name w:val="عنوان جدول"/>
    <w:autoRedefine/>
    <w:uiPriority w:val="4"/>
    <w:qFormat/>
    <w:rsid w:val="006F2B2A"/>
    <w:pPr>
      <w:bidi/>
      <w:spacing w:after="200" w:line="276" w:lineRule="auto"/>
      <w:ind w:firstLine="397"/>
      <w:jc w:val="center"/>
    </w:pPr>
    <w:rPr>
      <w:rFonts w:ascii="B Zar" w:eastAsia="B Zar" w:hAnsi="B Zar" w:cs="B Zar"/>
      <w:b/>
      <w:bCs/>
      <w:sz w:val="24"/>
      <w:szCs w:val="24"/>
    </w:rPr>
  </w:style>
  <w:style w:type="paragraph" w:customStyle="1" w:styleId="a4">
    <w:name w:val="عنوان نمودار"/>
    <w:basedOn w:val="Normal"/>
    <w:autoRedefine/>
    <w:uiPriority w:val="5"/>
    <w:qFormat/>
    <w:rsid w:val="006F2B2A"/>
    <w:pPr>
      <w:bidi/>
      <w:spacing w:after="200" w:line="276" w:lineRule="auto"/>
      <w:ind w:firstLine="397"/>
      <w:jc w:val="center"/>
    </w:pPr>
    <w:rPr>
      <w:rFonts w:ascii="B Zar" w:eastAsia="Calibri" w:hAnsi="B Zar" w:cs="B Zar"/>
      <w:b/>
      <w:bCs/>
      <w:sz w:val="24"/>
      <w:szCs w:val="24"/>
    </w:rPr>
  </w:style>
  <w:style w:type="paragraph" w:styleId="TOC1">
    <w:name w:val="toc 1"/>
    <w:aliases w:val="فهرست مطالب"/>
    <w:link w:val="TOC1Char"/>
    <w:autoRedefine/>
    <w:uiPriority w:val="39"/>
    <w:unhideWhenUsed/>
    <w:qFormat/>
    <w:rsid w:val="006F2B2A"/>
    <w:pPr>
      <w:tabs>
        <w:tab w:val="left" w:pos="660"/>
        <w:tab w:val="right" w:leader="dot" w:pos="8778"/>
      </w:tabs>
      <w:bidi/>
      <w:spacing w:after="0" w:line="240" w:lineRule="auto"/>
      <w:ind w:firstLine="397"/>
      <w:jc w:val="both"/>
    </w:pPr>
    <w:rPr>
      <w:rFonts w:ascii="B Zar" w:eastAsia="B Zar" w:hAnsi="B Zar" w:cs="B Zar"/>
      <w:b/>
      <w:bCs/>
      <w:noProof/>
      <w:sz w:val="24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2B2A"/>
    <w:pPr>
      <w:tabs>
        <w:tab w:val="left" w:pos="991"/>
        <w:tab w:val="left" w:pos="1320"/>
        <w:tab w:val="right" w:leader="dot" w:pos="8778"/>
      </w:tabs>
      <w:bidi/>
      <w:spacing w:after="100" w:line="276" w:lineRule="auto"/>
      <w:ind w:left="220" w:firstLine="198"/>
    </w:pPr>
    <w:rPr>
      <w:rFonts w:ascii="Calibri" w:eastAsia="Calibri" w:hAnsi="Calibri" w:cs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F2B2A"/>
    <w:pPr>
      <w:tabs>
        <w:tab w:val="left" w:pos="1417"/>
        <w:tab w:val="left" w:pos="1558"/>
        <w:tab w:val="right" w:leader="dot" w:pos="8778"/>
      </w:tabs>
      <w:bidi/>
      <w:spacing w:after="100" w:line="276" w:lineRule="auto"/>
      <w:ind w:left="440" w:hanging="22"/>
    </w:pPr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6F2B2A"/>
    <w:rPr>
      <w:color w:val="0000FF"/>
      <w:u w:val="single"/>
    </w:rPr>
  </w:style>
  <w:style w:type="character" w:customStyle="1" w:styleId="TOC1Char">
    <w:name w:val="TOC 1 Char"/>
    <w:aliases w:val="فهرست مطالب Char"/>
    <w:link w:val="TOC1"/>
    <w:uiPriority w:val="39"/>
    <w:rsid w:val="006F2B2A"/>
    <w:rPr>
      <w:rFonts w:ascii="B Zar" w:eastAsia="B Zar" w:hAnsi="B Zar" w:cs="B Zar"/>
      <w:b/>
      <w:bCs/>
      <w:noProof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F2B2A"/>
    <w:pPr>
      <w:numPr>
        <w:numId w:val="0"/>
      </w:numPr>
      <w:outlineLvl w:val="9"/>
    </w:pPr>
    <w:rPr>
      <w:lang w:eastAsia="ja-JP"/>
    </w:rPr>
  </w:style>
  <w:style w:type="character" w:styleId="CommentReference">
    <w:name w:val="annotation reference"/>
    <w:uiPriority w:val="99"/>
    <w:unhideWhenUsed/>
    <w:rsid w:val="006F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B2A"/>
    <w:pPr>
      <w:bidi/>
      <w:spacing w:after="200" w:line="240" w:lineRule="auto"/>
      <w:ind w:firstLine="397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B2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F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F2B2A"/>
    <w:rPr>
      <w:rFonts w:ascii="Calibri" w:eastAsia="Calibri" w:hAnsi="Calibri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paragraph" w:customStyle="1" w:styleId="Y1">
    <w:name w:val="Y1"/>
    <w:basedOn w:val="Normal"/>
    <w:qFormat/>
    <w:rsid w:val="006F2B2A"/>
    <w:pPr>
      <w:bidi/>
      <w:ind w:firstLine="397"/>
      <w:jc w:val="both"/>
    </w:pPr>
    <w:rPr>
      <w:rFonts w:ascii="Calibri" w:eastAsia="Calibri" w:hAnsi="Calibri" w:cs="B Mitra"/>
      <w:sz w:val="26"/>
      <w:szCs w:val="28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6F2B2A"/>
    <w:pPr>
      <w:bidi/>
      <w:spacing w:after="0"/>
      <w:ind w:firstLine="397"/>
      <w:jc w:val="center"/>
    </w:pPr>
    <w:rPr>
      <w:rFonts w:ascii="Calibri" w:eastAsia="Calibri" w:hAnsi="Calibri" w:cs="Calibri"/>
      <w:noProof/>
    </w:rPr>
  </w:style>
  <w:style w:type="character" w:customStyle="1" w:styleId="EndNoteBibliographyTitleChar">
    <w:name w:val="EndNote Bibliography Title Char"/>
    <w:link w:val="EndNoteBibliographyTitle"/>
    <w:rsid w:val="006F2B2A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F2B2A"/>
    <w:pPr>
      <w:bidi/>
      <w:spacing w:line="240" w:lineRule="auto"/>
      <w:ind w:firstLine="397"/>
      <w:jc w:val="both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link w:val="EndNoteBibliography"/>
    <w:rsid w:val="006F2B2A"/>
    <w:rPr>
      <w:rFonts w:ascii="Calibri" w:eastAsia="Calibri" w:hAnsi="Calibri" w:cs="Calibri"/>
      <w:noProof/>
    </w:rPr>
  </w:style>
  <w:style w:type="paragraph" w:styleId="NormalWeb">
    <w:name w:val="Normal (Web)"/>
    <w:basedOn w:val="Normal"/>
    <w:link w:val="NormalWebChar"/>
    <w:uiPriority w:val="99"/>
    <w:unhideWhenUsed/>
    <w:rsid w:val="006F2B2A"/>
    <w:pPr>
      <w:bidi/>
      <w:spacing w:before="100" w:beforeAutospacing="1" w:after="100" w:afterAutospacing="1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F2B2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F2B2A"/>
    <w:rPr>
      <w:b/>
      <w:bCs/>
    </w:rPr>
  </w:style>
  <w:style w:type="paragraph" w:styleId="Revision">
    <w:name w:val="Revision"/>
    <w:hidden/>
    <w:uiPriority w:val="99"/>
    <w:semiHidden/>
    <w:rsid w:val="006F2B2A"/>
    <w:pPr>
      <w:bidi/>
      <w:spacing w:after="0" w:line="240" w:lineRule="auto"/>
      <w:ind w:firstLine="397"/>
      <w:jc w:val="both"/>
    </w:pPr>
    <w:rPr>
      <w:rFonts w:ascii="Calibri" w:eastAsia="Calibri" w:hAnsi="Calibri" w:cs="Arial"/>
    </w:rPr>
  </w:style>
  <w:style w:type="character" w:customStyle="1" w:styleId="fontstyle01">
    <w:name w:val="fontstyle01"/>
    <w:rsid w:val="006F2B2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6F2B2A"/>
    <w:rPr>
      <w:rFonts w:cs="B Zar" w:hint="cs"/>
      <w:b w:val="0"/>
      <w:bCs w:val="0"/>
      <w:i w:val="0"/>
      <w:iCs w:val="0"/>
      <w:color w:val="0D0D0D"/>
      <w:sz w:val="24"/>
      <w:szCs w:val="24"/>
    </w:rPr>
  </w:style>
  <w:style w:type="table" w:customStyle="1" w:styleId="Style11">
    <w:name w:val="Style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">
    <w:name w:val="Table Grid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semiHidden/>
    <w:rsid w:val="006F2B2A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6F2B2A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6F2B2A"/>
    <w:pPr>
      <w:bidi/>
      <w:spacing w:after="0" w:line="240" w:lineRule="auto"/>
      <w:ind w:left="1077" w:firstLine="397"/>
      <w:jc w:val="center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rsid w:val="006F2B2A"/>
    <w:rPr>
      <w:rFonts w:ascii="Arial" w:eastAsia="Times New Roman" w:hAnsi="Arial" w:cs="Arial"/>
      <w:b/>
      <w:bCs/>
      <w:noProof/>
    </w:rPr>
  </w:style>
  <w:style w:type="paragraph" w:styleId="BodyText">
    <w:name w:val="Body Text"/>
    <w:basedOn w:val="Normal"/>
    <w:link w:val="BodyTextChar"/>
    <w:rsid w:val="006F2B2A"/>
    <w:pPr>
      <w:bidi/>
      <w:spacing w:after="0" w:line="240" w:lineRule="auto"/>
      <w:ind w:left="1077" w:firstLine="397"/>
      <w:jc w:val="both"/>
    </w:pPr>
    <w:rPr>
      <w:rFonts w:ascii="Arial" w:eastAsia="Times New Roman" w:hAnsi="Arial" w:cs="Lotus"/>
      <w:b/>
      <w:bCs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2B2A"/>
    <w:rPr>
      <w:rFonts w:ascii="Arial" w:eastAsia="Times New Roman" w:hAnsi="Arial" w:cs="Lotus"/>
      <w:b/>
      <w:bCs/>
      <w:noProof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6F2B2A"/>
    <w:pPr>
      <w:shd w:val="clear" w:color="auto" w:fill="000080"/>
      <w:bidi/>
      <w:spacing w:after="0" w:line="240" w:lineRule="auto"/>
      <w:ind w:left="1077" w:firstLine="397"/>
      <w:jc w:val="both"/>
    </w:pPr>
    <w:rPr>
      <w:rFonts w:ascii="Tahoma" w:eastAsia="Times New Roman" w:hAnsi="Tahoma" w:cs="Tahoma"/>
      <w:noProof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F2B2A"/>
    <w:rPr>
      <w:rFonts w:ascii="Tahoma" w:eastAsia="Times New Roman" w:hAnsi="Tahoma" w:cs="Tahoma"/>
      <w:noProof/>
      <w:sz w:val="20"/>
      <w:szCs w:val="20"/>
      <w:shd w:val="clear" w:color="auto" w:fill="000080"/>
    </w:rPr>
  </w:style>
  <w:style w:type="character" w:styleId="PageNumber">
    <w:name w:val="page number"/>
    <w:rsid w:val="006F2B2A"/>
  </w:style>
  <w:style w:type="paragraph" w:styleId="BodyTextIndent">
    <w:name w:val="Body Text Indent"/>
    <w:basedOn w:val="Normal"/>
    <w:link w:val="BodyTextIndentChar"/>
    <w:rsid w:val="006F2B2A"/>
    <w:pPr>
      <w:bidi/>
      <w:spacing w:after="0" w:line="240" w:lineRule="auto"/>
      <w:ind w:left="-235" w:firstLine="397"/>
      <w:jc w:val="both"/>
    </w:pPr>
    <w:rPr>
      <w:rFonts w:ascii="Times New Roman" w:eastAsia="Times New Roman" w:hAnsi="Times New Roman" w:cs="B Nazani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F2B2A"/>
    <w:rPr>
      <w:rFonts w:ascii="Times New Roman" w:eastAsia="Times New Roman" w:hAnsi="Times New Roman" w:cs="B Nazanin"/>
      <w:sz w:val="28"/>
      <w:szCs w:val="28"/>
    </w:rPr>
  </w:style>
  <w:style w:type="character" w:customStyle="1" w:styleId="hps">
    <w:name w:val="hps"/>
    <w:rsid w:val="006F2B2A"/>
  </w:style>
  <w:style w:type="paragraph" w:styleId="NoSpacing">
    <w:name w:val="No Spacing"/>
    <w:link w:val="NoSpacingChar"/>
    <w:uiPriority w:val="1"/>
    <w:qFormat/>
    <w:rsid w:val="006F2B2A"/>
    <w:pPr>
      <w:bidi/>
      <w:spacing w:after="0" w:line="240" w:lineRule="auto"/>
      <w:ind w:left="1077" w:firstLine="397"/>
      <w:jc w:val="both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6F2B2A"/>
    <w:rPr>
      <w:rFonts w:ascii="Calibri" w:eastAsia="Times New Roman" w:hAnsi="Calibri" w:cs="Arial"/>
    </w:rPr>
  </w:style>
  <w:style w:type="character" w:customStyle="1" w:styleId="st">
    <w:name w:val="st"/>
    <w:rsid w:val="006F2B2A"/>
  </w:style>
  <w:style w:type="character" w:styleId="Emphasis">
    <w:name w:val="Emphasis"/>
    <w:uiPriority w:val="20"/>
    <w:qFormat/>
    <w:rsid w:val="006F2B2A"/>
    <w:rPr>
      <w:i/>
      <w:iCs/>
    </w:rPr>
  </w:style>
  <w:style w:type="character" w:customStyle="1" w:styleId="shorttext">
    <w:name w:val="short_text"/>
    <w:rsid w:val="006F2B2A"/>
  </w:style>
  <w:style w:type="paragraph" w:styleId="EndnoteText">
    <w:name w:val="endnote text"/>
    <w:basedOn w:val="Normal"/>
    <w:link w:val="EndnoteTextChar"/>
    <w:uiPriority w:val="99"/>
    <w:unhideWhenUsed/>
    <w:rsid w:val="006F2B2A"/>
    <w:pPr>
      <w:bidi/>
      <w:spacing w:after="0" w:line="240" w:lineRule="auto"/>
      <w:ind w:left="1077" w:firstLine="397"/>
      <w:jc w:val="both"/>
    </w:pPr>
    <w:rPr>
      <w:rFonts w:ascii="Calibri" w:eastAsia="Calibri" w:hAnsi="Calibri" w:cs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F2B2A"/>
    <w:rPr>
      <w:rFonts w:ascii="Calibri" w:eastAsia="Calibri" w:hAnsi="Calibri" w:cs="Arial"/>
      <w:sz w:val="20"/>
      <w:szCs w:val="20"/>
      <w:lang w:val="en-GB"/>
    </w:rPr>
  </w:style>
  <w:style w:type="character" w:styleId="EndnoteReference">
    <w:name w:val="endnote reference"/>
    <w:uiPriority w:val="99"/>
    <w:unhideWhenUsed/>
    <w:rsid w:val="006F2B2A"/>
    <w:rPr>
      <w:vertAlign w:val="superscript"/>
    </w:rPr>
  </w:style>
  <w:style w:type="character" w:styleId="FollowedHyperlink">
    <w:name w:val="FollowedHyperlink"/>
    <w:uiPriority w:val="99"/>
    <w:unhideWhenUsed/>
    <w:rsid w:val="006F2B2A"/>
    <w:rPr>
      <w:color w:val="800080"/>
      <w:u w:val="single"/>
    </w:rPr>
  </w:style>
  <w:style w:type="paragraph" w:customStyle="1" w:styleId="Default">
    <w:name w:val="Default"/>
    <w:rsid w:val="006F2B2A"/>
    <w:pPr>
      <w:autoSpaceDE w:val="0"/>
      <w:autoSpaceDN w:val="0"/>
      <w:bidi/>
      <w:adjustRightInd w:val="0"/>
      <w:spacing w:after="0" w:line="240" w:lineRule="auto"/>
      <w:ind w:left="1077"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character" w:customStyle="1" w:styleId="longtext">
    <w:name w:val="long_text"/>
    <w:rsid w:val="006F2B2A"/>
  </w:style>
  <w:style w:type="character" w:customStyle="1" w:styleId="style27">
    <w:name w:val="style27"/>
    <w:rsid w:val="006F2B2A"/>
  </w:style>
  <w:style w:type="character" w:customStyle="1" w:styleId="atn">
    <w:name w:val="atn"/>
    <w:rsid w:val="006F2B2A"/>
  </w:style>
  <w:style w:type="paragraph" w:customStyle="1" w:styleId="style2">
    <w:name w:val="style2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4">
    <w:name w:val="style24"/>
    <w:rsid w:val="006F2B2A"/>
  </w:style>
  <w:style w:type="character" w:customStyle="1" w:styleId="style9">
    <w:name w:val="style9"/>
    <w:rsid w:val="006F2B2A"/>
  </w:style>
  <w:style w:type="character" w:customStyle="1" w:styleId="st1">
    <w:name w:val="st1"/>
    <w:rsid w:val="006F2B2A"/>
  </w:style>
  <w:style w:type="table" w:customStyle="1" w:styleId="TableGrid11">
    <w:name w:val="Table Grid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1">
    <w:name w:val="highlight1"/>
    <w:rsid w:val="006F2B2A"/>
    <w:rPr>
      <w:shd w:val="clear" w:color="auto" w:fill="FFF34D"/>
    </w:rPr>
  </w:style>
  <w:style w:type="character" w:customStyle="1" w:styleId="maintitle">
    <w:name w:val="maintitle"/>
    <w:rsid w:val="006F2B2A"/>
  </w:style>
  <w:style w:type="paragraph" w:customStyle="1" w:styleId="articledetails">
    <w:name w:val="articledetails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B2A"/>
    <w:pPr>
      <w:pBdr>
        <w:bottom w:val="single" w:sz="6" w:space="1" w:color="auto"/>
      </w:pBdr>
      <w:bidi/>
      <w:spacing w:after="0" w:line="240" w:lineRule="auto"/>
      <w:ind w:left="1077" w:firstLine="397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B2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B2A"/>
    <w:pPr>
      <w:pBdr>
        <w:top w:val="single" w:sz="6" w:space="1" w:color="auto"/>
      </w:pBdr>
      <w:bidi/>
      <w:spacing w:after="0" w:line="240" w:lineRule="auto"/>
      <w:ind w:left="1077" w:firstLine="397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B2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rsid w:val="006F2B2A"/>
  </w:style>
  <w:style w:type="character" w:customStyle="1" w:styleId="goog-submenu-arrow2">
    <w:name w:val="goog-submenu-arrow2"/>
    <w:rsid w:val="006F2B2A"/>
  </w:style>
  <w:style w:type="paragraph" w:customStyle="1" w:styleId="newsbody">
    <w:name w:val="news_body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LineNumber">
    <w:name w:val="line number"/>
    <w:uiPriority w:val="99"/>
    <w:semiHidden/>
    <w:unhideWhenUsed/>
    <w:rsid w:val="006F2B2A"/>
  </w:style>
  <w:style w:type="paragraph" w:customStyle="1" w:styleId="yiv1743347394msonormal">
    <w:name w:val="yiv1743347394msonormal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677563011msonormal">
    <w:name w:val="yiv677563011msonormal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491362406msonormal">
    <w:name w:val="yiv491362406msonormal"/>
    <w:basedOn w:val="Normal"/>
    <w:rsid w:val="006F2B2A"/>
    <w:pPr>
      <w:bidi/>
      <w:spacing w:before="100" w:beforeAutospacing="1" w:after="100" w:afterAutospacing="1" w:line="240" w:lineRule="auto"/>
      <w:ind w:left="1077" w:firstLine="39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660" w:firstLine="397"/>
      <w:jc w:val="both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880" w:firstLine="397"/>
      <w:jc w:val="both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1100" w:firstLine="397"/>
      <w:jc w:val="both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1320" w:firstLine="397"/>
      <w:jc w:val="both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1540" w:firstLine="397"/>
      <w:jc w:val="both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6F2B2A"/>
    <w:pPr>
      <w:bidi/>
      <w:spacing w:after="100" w:line="276" w:lineRule="auto"/>
      <w:ind w:left="1760" w:firstLine="397"/>
      <w:jc w:val="both"/>
    </w:pPr>
    <w:rPr>
      <w:rFonts w:ascii="Calibri" w:eastAsia="Times New Roman" w:hAnsi="Calibri" w:cs="Arial"/>
    </w:rPr>
  </w:style>
  <w:style w:type="character" w:customStyle="1" w:styleId="en-number">
    <w:name w:val="en-number"/>
    <w:rsid w:val="006F2B2A"/>
  </w:style>
  <w:style w:type="table" w:customStyle="1" w:styleId="TableGrid21">
    <w:name w:val="Table Grid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2B2A"/>
    <w:pPr>
      <w:bidi/>
      <w:spacing w:after="0" w:line="276" w:lineRule="auto"/>
      <w:ind w:left="1077" w:firstLine="397"/>
      <w:jc w:val="both"/>
    </w:pPr>
    <w:rPr>
      <w:rFonts w:ascii="Calibri" w:eastAsia="Times New Roman" w:hAnsi="Calibri" w:cs="Arial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F2B2A"/>
    <w:pPr>
      <w:bidi/>
      <w:spacing w:after="0" w:line="276" w:lineRule="auto"/>
      <w:ind w:left="440" w:hanging="440"/>
      <w:jc w:val="both"/>
    </w:pPr>
    <w:rPr>
      <w:rFonts w:ascii="Calibri" w:eastAsia="Times New Roman" w:hAnsi="Calibri" w:cs="Times New Roman"/>
      <w:caps/>
      <w:sz w:val="20"/>
      <w:szCs w:val="24"/>
    </w:rPr>
  </w:style>
  <w:style w:type="character" w:customStyle="1" w:styleId="q4iawc">
    <w:name w:val="q4iawc"/>
    <w:basedOn w:val="DefaultParagraphFont"/>
    <w:rsid w:val="006F2B2A"/>
  </w:style>
  <w:style w:type="paragraph" w:customStyle="1" w:styleId="Style20">
    <w:name w:val="Style2"/>
    <w:basedOn w:val="Normal"/>
    <w:link w:val="Style2Char"/>
    <w:qFormat/>
    <w:rsid w:val="006F2B2A"/>
    <w:pPr>
      <w:bidi/>
      <w:spacing w:before="280" w:after="80" w:line="240" w:lineRule="auto"/>
      <w:ind w:left="1077" w:firstLine="397"/>
      <w:jc w:val="both"/>
      <w:outlineLvl w:val="2"/>
    </w:pPr>
    <w:rPr>
      <w:rFonts w:ascii="Arial" w:eastAsia="Times New Roman" w:hAnsi="Arial" w:cs="B Nazanin"/>
      <w:b/>
      <w:bCs/>
      <w:color w:val="000000"/>
      <w:sz w:val="26"/>
      <w:szCs w:val="26"/>
    </w:rPr>
  </w:style>
  <w:style w:type="paragraph" w:customStyle="1" w:styleId="Style3">
    <w:name w:val="Style3"/>
    <w:basedOn w:val="Normal"/>
    <w:link w:val="Style3Char"/>
    <w:qFormat/>
    <w:rsid w:val="006F2B2A"/>
    <w:pPr>
      <w:bidi/>
      <w:spacing w:before="280" w:after="80" w:line="360" w:lineRule="auto"/>
      <w:ind w:left="1077" w:firstLine="397"/>
      <w:jc w:val="both"/>
      <w:outlineLvl w:val="2"/>
    </w:pPr>
    <w:rPr>
      <w:rFonts w:ascii="Arial" w:eastAsia="Times New Roman" w:hAnsi="Arial" w:cs="B Nazanin"/>
      <w:b/>
      <w:bCs/>
      <w:color w:val="000000"/>
      <w:sz w:val="26"/>
      <w:szCs w:val="26"/>
    </w:rPr>
  </w:style>
  <w:style w:type="character" w:customStyle="1" w:styleId="Style2Char">
    <w:name w:val="Style2 Char"/>
    <w:link w:val="Style20"/>
    <w:rsid w:val="006F2B2A"/>
    <w:rPr>
      <w:rFonts w:ascii="Arial" w:eastAsia="Times New Roman" w:hAnsi="Arial" w:cs="B Nazanin"/>
      <w:b/>
      <w:bCs/>
      <w:color w:val="000000"/>
      <w:sz w:val="26"/>
      <w:szCs w:val="26"/>
    </w:rPr>
  </w:style>
  <w:style w:type="character" w:customStyle="1" w:styleId="Style3Char">
    <w:name w:val="Style3 Char"/>
    <w:link w:val="Style3"/>
    <w:rsid w:val="006F2B2A"/>
    <w:rPr>
      <w:rFonts w:ascii="Arial" w:eastAsia="Times New Roman" w:hAnsi="Arial" w:cs="B Nazanin"/>
      <w:b/>
      <w:bCs/>
      <w:color w:val="000000"/>
      <w:sz w:val="26"/>
      <w:szCs w:val="26"/>
    </w:rPr>
  </w:style>
  <w:style w:type="paragraph" w:customStyle="1" w:styleId="Style4">
    <w:name w:val="Style4"/>
    <w:basedOn w:val="Heading1"/>
    <w:link w:val="Style4Char"/>
    <w:qFormat/>
    <w:rsid w:val="006F2B2A"/>
    <w:pPr>
      <w:numPr>
        <w:ilvl w:val="3"/>
        <w:numId w:val="2"/>
      </w:numPr>
      <w:spacing w:before="240" w:line="259" w:lineRule="auto"/>
    </w:pPr>
    <w:rPr>
      <w:rFonts w:cs="B Nazanin"/>
      <w:b w:val="0"/>
      <w:bCs w:val="0"/>
      <w:kern w:val="32"/>
      <w:sz w:val="26"/>
      <w:szCs w:val="26"/>
      <w:lang w:val="x-none" w:eastAsia="x-none" w:bidi="fa-IR"/>
    </w:rPr>
  </w:style>
  <w:style w:type="character" w:customStyle="1" w:styleId="Style4Char">
    <w:name w:val="Style4 Char"/>
    <w:link w:val="Style4"/>
    <w:rsid w:val="006F2B2A"/>
    <w:rPr>
      <w:rFonts w:ascii="B Nazanin" w:eastAsia="Times New Roman" w:hAnsi="B Nazanin" w:cs="B Nazanin"/>
      <w:kern w:val="32"/>
      <w:sz w:val="26"/>
      <w:szCs w:val="26"/>
      <w:lang w:val="x-none" w:eastAsia="x-none" w:bidi="fa-IR"/>
    </w:rPr>
  </w:style>
  <w:style w:type="character" w:customStyle="1" w:styleId="markedcontent">
    <w:name w:val="markedcontent"/>
    <w:basedOn w:val="DefaultParagraphFont"/>
    <w:rsid w:val="006F2B2A"/>
  </w:style>
  <w:style w:type="character" w:customStyle="1" w:styleId="viiyi">
    <w:name w:val="viiyi"/>
    <w:basedOn w:val="DefaultParagraphFont"/>
    <w:rsid w:val="006F2B2A"/>
  </w:style>
  <w:style w:type="character" w:customStyle="1" w:styleId="ListParagraphChar">
    <w:name w:val="List Paragraph Char"/>
    <w:link w:val="ListParagraph"/>
    <w:uiPriority w:val="34"/>
    <w:rsid w:val="006F2B2A"/>
    <w:rPr>
      <w:rFonts w:ascii="Calibri" w:eastAsia="Calibri" w:hAnsi="Calibri" w:cs="B Zar"/>
      <w:sz w:val="28"/>
      <w:szCs w:val="28"/>
      <w:lang w:bidi="fa-IR"/>
    </w:rPr>
  </w:style>
  <w:style w:type="table" w:customStyle="1" w:styleId="TableGrid5">
    <w:name w:val="Table Grid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">
    <w:name w:val="Grid Table 4 - Accent 6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character" w:customStyle="1" w:styleId="StyleFootnoteReferenceLatinArialComplexBZar14ptC">
    <w:name w:val="Style Footnote Reference + (Latin) Arial (Complex) B Zar 14 pt C..."/>
    <w:rsid w:val="006F2B2A"/>
    <w:rPr>
      <w:rFonts w:ascii="Times New Roman" w:hAnsi="Times New Roman" w:cs="B Zar"/>
      <w:color w:val="222222"/>
      <w:sz w:val="16"/>
      <w:szCs w:val="28"/>
      <w:shd w:val="clear" w:color="auto" w:fill="FFFFFF"/>
      <w:vertAlign w:val="superscript"/>
    </w:rPr>
  </w:style>
  <w:style w:type="paragraph" w:styleId="BodyText2">
    <w:name w:val="Body Text 2"/>
    <w:basedOn w:val="Normal"/>
    <w:link w:val="BodyText2Char"/>
    <w:rsid w:val="006F2B2A"/>
    <w:pPr>
      <w:bidi/>
      <w:spacing w:after="120" w:line="48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F2B2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6F2B2A"/>
    <w:pPr>
      <w:bidi/>
      <w:spacing w:after="0" w:line="400" w:lineRule="exact"/>
      <w:ind w:firstLine="397"/>
      <w:jc w:val="center"/>
    </w:pPr>
    <w:rPr>
      <w:rFonts w:ascii="Book Antiqua" w:eastAsia="Times New Roman" w:hAnsi="Book Antiqua" w:cs="Mitra"/>
      <w:b/>
      <w:bCs/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F2B2A"/>
    <w:rPr>
      <w:rFonts w:ascii="Book Antiqua" w:eastAsia="Times New Roman" w:hAnsi="Book Antiqua" w:cs="Mitra"/>
      <w:b/>
      <w:bCs/>
      <w:color w:val="000000"/>
      <w:sz w:val="32"/>
      <w:szCs w:val="32"/>
    </w:rPr>
  </w:style>
  <w:style w:type="character" w:customStyle="1" w:styleId="jlqj4b">
    <w:name w:val="jlqj4b"/>
    <w:rsid w:val="006F2B2A"/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">
    <w:name w:val="Grid Table 5 Dark - Accent 4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">
    <w:name w:val="Grid Table 2 - Accent 6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">
    <w:name w:val="Grid Table 6 Colorful - Accent 6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">
    <w:name w:val="Grid Table 4 - Accent 6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gent-marker--x9kyw">
    <w:name w:val="agent-marker--x9kyw"/>
    <w:rsid w:val="006F2B2A"/>
  </w:style>
  <w:style w:type="character" w:customStyle="1" w:styleId="UnresolvedMention1">
    <w:name w:val="Unresolved Mention1"/>
    <w:uiPriority w:val="99"/>
    <w:semiHidden/>
    <w:unhideWhenUsed/>
    <w:rsid w:val="006F2B2A"/>
    <w:rPr>
      <w:color w:val="605E5C"/>
      <w:shd w:val="clear" w:color="auto" w:fill="E1DFDD"/>
    </w:rPr>
  </w:style>
  <w:style w:type="character" w:customStyle="1" w:styleId="citation-0">
    <w:name w:val="citation-0"/>
    <w:rsid w:val="006F2B2A"/>
  </w:style>
  <w:style w:type="character" w:customStyle="1" w:styleId="animating">
    <w:name w:val="animating"/>
    <w:rsid w:val="006F2B2A"/>
  </w:style>
  <w:style w:type="character" w:customStyle="1" w:styleId="UnresolvedMention2">
    <w:name w:val="Unresolved Mention2"/>
    <w:uiPriority w:val="99"/>
    <w:semiHidden/>
    <w:unhideWhenUsed/>
    <w:rsid w:val="006F2B2A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4-Accent6">
    <w:name w:val="Grid Table 4 Accent 6"/>
    <w:basedOn w:val="TableNormal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5Dark-Accent6">
    <w:name w:val="Grid Table 5 Dark Accent 6"/>
    <w:basedOn w:val="TableNormal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5Dark-Accent1">
    <w:name w:val="Grid Table 5 Dark Accent 1"/>
    <w:basedOn w:val="TableNormal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4">
    <w:name w:val="Grid Table 5 Dark Accent 4"/>
    <w:basedOn w:val="TableNormal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GridTable2-Accent6">
    <w:name w:val="Grid Table 2 Accent 6"/>
    <w:basedOn w:val="TableNormal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6Colorful-Accent6">
    <w:name w:val="Grid Table 6 Colorful Accent 6"/>
    <w:basedOn w:val="TableNormal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">
    <w:name w:val="Style1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">
    <w:name w:val="Table Grid7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">
    <w:name w:val="Grid Table 5 Dark - Accent 5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">
    <w:name w:val="Grid Table 4 - Accent 6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">
    <w:name w:val="Grid Table 5 Dark - Accent 6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">
    <w:name w:val="Grid Table 5 Dark - Accent 1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">
    <w:name w:val="Grid Table 5 Dark - Accent 4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">
    <w:name w:val="Grid Table 2 - Accent 6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">
    <w:name w:val="Grid Table 6 Colorful - Accent 6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">
    <w:name w:val="Grid Table 4 - Accent 6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">
    <w:name w:val="Table Grid8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">
    <w:name w:val="Style13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">
    <w:name w:val="Table Grid9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">
    <w:name w:val="Grid Table 5 Dark - Accent 53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">
    <w:name w:val="Grid Table 4 - Accent 6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">
    <w:name w:val="Grid Table 5 Dark - Accent 63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">
    <w:name w:val="Grid Table 5 Dark - Accent 13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">
    <w:name w:val="Grid Table 5 Dark - Accent 43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">
    <w:name w:val="Grid Table 2 - Accent 63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">
    <w:name w:val="Grid Table 6 Colorful - Accent 63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">
    <w:name w:val="Grid Table 4 - Accent 61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6F2B2A"/>
  </w:style>
  <w:style w:type="numbering" w:customStyle="1" w:styleId="NoList2">
    <w:name w:val="No List2"/>
    <w:next w:val="NoList"/>
    <w:uiPriority w:val="99"/>
    <w:semiHidden/>
    <w:unhideWhenUsed/>
    <w:rsid w:val="006F2B2A"/>
  </w:style>
  <w:style w:type="character" w:customStyle="1" w:styleId="UnresolvedMention3">
    <w:name w:val="Unresolved Mention3"/>
    <w:uiPriority w:val="99"/>
    <w:semiHidden/>
    <w:unhideWhenUsed/>
    <w:rsid w:val="006F2B2A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6F2B2A"/>
  </w:style>
  <w:style w:type="table" w:customStyle="1" w:styleId="TableGrid10">
    <w:name w:val="Table Grid10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">
    <w:name w:val="Style14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1">
    <w:name w:val="Style1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3">
    <w:name w:val="Table Grid4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1">
    <w:name w:val="Grid Table 5 Dark - Accent 5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4">
    <w:name w:val="Grid Table 4 - Accent 614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1">
    <w:name w:val="Grid Table 5 Dark - Accent 6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1">
    <w:name w:val="Grid Table 5 Dark - Accent 1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1">
    <w:name w:val="Grid Table 5 Dark - Accent 4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1">
    <w:name w:val="Grid Table 2 - Accent 6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1">
    <w:name w:val="Grid Table 6 Colorful - Accent 6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1">
    <w:name w:val="Grid Table 4 - Accent 6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4">
    <w:name w:val="Grid Table 5 Dark - Accent 54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4">
    <w:name w:val="Grid Table 4 - Accent 64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4">
    <w:name w:val="Grid Table 5 Dark - Accent 64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4">
    <w:name w:val="Grid Table 5 Dark - Accent 14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4">
    <w:name w:val="Grid Table 5 Dark - Accent 44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4">
    <w:name w:val="Grid Table 2 - Accent 64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4">
    <w:name w:val="Grid Table 6 Colorful - Accent 64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1">
    <w:name w:val="Style12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1">
    <w:name w:val="Table Grid7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1">
    <w:name w:val="Grid Table 5 Dark - Accent 52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1">
    <w:name w:val="Grid Table 4 - Accent 6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1">
    <w:name w:val="Grid Table 5 Dark - Accent 62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1">
    <w:name w:val="Grid Table 5 Dark - Accent 12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1">
    <w:name w:val="Grid Table 5 Dark - Accent 42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1">
    <w:name w:val="Grid Table 2 - Accent 62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1">
    <w:name w:val="Grid Table 6 Colorful - Accent 62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1">
    <w:name w:val="Grid Table 4 - Accent 61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1">
    <w:name w:val="Table Grid8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1">
    <w:name w:val="Style13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1">
    <w:name w:val="Table Grid9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1">
    <w:name w:val="Grid Table 5 Dark - Accent 53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1">
    <w:name w:val="Grid Table 4 - Accent 63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1">
    <w:name w:val="Grid Table 5 Dark - Accent 63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1">
    <w:name w:val="Grid Table 5 Dark - Accent 13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1">
    <w:name w:val="Grid Table 5 Dark - Accent 43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1">
    <w:name w:val="Grid Table 2 - Accent 63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1">
    <w:name w:val="Grid Table 6 Colorful - Accent 63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1">
    <w:name w:val="Grid Table 4 - Accent 613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6F2B2A"/>
  </w:style>
  <w:style w:type="numbering" w:customStyle="1" w:styleId="NoList21">
    <w:name w:val="No List21"/>
    <w:next w:val="NoList"/>
    <w:uiPriority w:val="99"/>
    <w:semiHidden/>
    <w:unhideWhenUsed/>
    <w:rsid w:val="006F2B2A"/>
  </w:style>
  <w:style w:type="table" w:customStyle="1" w:styleId="GridTable5Dark-Accent632">
    <w:name w:val="Grid Table 5 Dark - Accent 63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5">
    <w:name w:val="Table Grid1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5">
    <w:name w:val="Grid Table 5 Dark - Accent 65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numbering" w:customStyle="1" w:styleId="NoList4">
    <w:name w:val="No List4"/>
    <w:next w:val="NoList"/>
    <w:uiPriority w:val="99"/>
    <w:semiHidden/>
    <w:unhideWhenUsed/>
    <w:rsid w:val="006F2B2A"/>
  </w:style>
  <w:style w:type="table" w:customStyle="1" w:styleId="TableGrid16">
    <w:name w:val="Table Grid16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5">
    <w:name w:val="Style15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2">
    <w:name w:val="Style11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4">
    <w:name w:val="Table Grid4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2">
    <w:name w:val="Grid Table 5 Dark - Accent 51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5">
    <w:name w:val="Grid Table 4 - Accent 615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2">
    <w:name w:val="Grid Table 5 Dark - Accent 61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2">
    <w:name w:val="Grid Table 5 Dark - Accent 11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2">
    <w:name w:val="Grid Table 5 Dark - Accent 41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2">
    <w:name w:val="Grid Table 2 - Accent 61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2">
    <w:name w:val="Grid Table 6 Colorful - Accent 61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2">
    <w:name w:val="Grid Table 4 - Accent 61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5">
    <w:name w:val="Grid Table 5 Dark - Accent 55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5">
    <w:name w:val="Grid Table 4 - Accent 65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6">
    <w:name w:val="Grid Table 5 Dark - Accent 66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5">
    <w:name w:val="Grid Table 5 Dark - Accent 15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5">
    <w:name w:val="Grid Table 5 Dark - Accent 45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5">
    <w:name w:val="Grid Table 2 - Accent 65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5">
    <w:name w:val="Grid Table 6 Colorful - Accent 65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2">
    <w:name w:val="Style12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2">
    <w:name w:val="Table Grid7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2">
    <w:name w:val="Grid Table 5 Dark - Accent 52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2">
    <w:name w:val="Grid Table 4 - Accent 62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2">
    <w:name w:val="Grid Table 5 Dark - Accent 62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2">
    <w:name w:val="Grid Table 5 Dark - Accent 12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2">
    <w:name w:val="Grid Table 5 Dark - Accent 42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2">
    <w:name w:val="Grid Table 2 - Accent 62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2">
    <w:name w:val="Grid Table 6 Colorful - Accent 62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2">
    <w:name w:val="Grid Table 4 - Accent 612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2">
    <w:name w:val="Table Grid8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2">
    <w:name w:val="Style13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2">
    <w:name w:val="Table Grid9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2">
    <w:name w:val="Grid Table 5 Dark - Accent 53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2">
    <w:name w:val="Grid Table 4 - Accent 63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3">
    <w:name w:val="Grid Table 5 Dark - Accent 633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2">
    <w:name w:val="Grid Table 5 Dark - Accent 13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2">
    <w:name w:val="Grid Table 5 Dark - Accent 43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2">
    <w:name w:val="Grid Table 2 - Accent 63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2">
    <w:name w:val="Grid Table 6 Colorful - Accent 63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2">
    <w:name w:val="Grid Table 4 - Accent 613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6F2B2A"/>
  </w:style>
  <w:style w:type="numbering" w:customStyle="1" w:styleId="NoList22">
    <w:name w:val="No List22"/>
    <w:next w:val="NoList"/>
    <w:uiPriority w:val="99"/>
    <w:semiHidden/>
    <w:unhideWhenUsed/>
    <w:rsid w:val="006F2B2A"/>
  </w:style>
  <w:style w:type="numbering" w:customStyle="1" w:styleId="NoList31">
    <w:name w:val="No List31"/>
    <w:next w:val="NoList"/>
    <w:uiPriority w:val="99"/>
    <w:semiHidden/>
    <w:unhideWhenUsed/>
    <w:rsid w:val="006F2B2A"/>
  </w:style>
  <w:style w:type="table" w:customStyle="1" w:styleId="TableGrid101">
    <w:name w:val="Table Grid101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1">
    <w:name w:val="Style14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11">
    <w:name w:val="Style11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31">
    <w:name w:val="Table Grid43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11">
    <w:name w:val="Grid Table 5 Dark - Accent 51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41">
    <w:name w:val="Grid Table 4 - Accent 614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11">
    <w:name w:val="Grid Table 5 Dark - Accent 61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11">
    <w:name w:val="Grid Table 5 Dark - Accent 11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11">
    <w:name w:val="Grid Table 5 Dark - Accent 41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11">
    <w:name w:val="Grid Table 2 - Accent 61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11">
    <w:name w:val="Grid Table 6 Colorful - Accent 61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11">
    <w:name w:val="Grid Table 4 - Accent 61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41">
    <w:name w:val="Grid Table 5 Dark - Accent 54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41">
    <w:name w:val="Grid Table 4 - Accent 64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41">
    <w:name w:val="Grid Table 5 Dark - Accent 64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41">
    <w:name w:val="Grid Table 5 Dark - Accent 14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41">
    <w:name w:val="Grid Table 5 Dark - Accent 44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41">
    <w:name w:val="Grid Table 2 - Accent 64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41">
    <w:name w:val="Grid Table 6 Colorful - Accent 64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11">
    <w:name w:val="Style12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11">
    <w:name w:val="Table Grid7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1">
    <w:name w:val="Table Grid22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11">
    <w:name w:val="Grid Table 5 Dark - Accent 52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11">
    <w:name w:val="Grid Table 4 - Accent 62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11">
    <w:name w:val="Grid Table 5 Dark - Accent 62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11">
    <w:name w:val="Grid Table 5 Dark - Accent 12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11">
    <w:name w:val="Grid Table 5 Dark - Accent 42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11">
    <w:name w:val="Grid Table 2 - Accent 62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11">
    <w:name w:val="Grid Table 6 Colorful - Accent 62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11">
    <w:name w:val="Grid Table 4 - Accent 612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11">
    <w:name w:val="Table Grid8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11">
    <w:name w:val="Style13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11">
    <w:name w:val="Table Grid9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1">
    <w:name w:val="Table Grid23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1">
    <w:name w:val="Table Grid512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11">
    <w:name w:val="Grid Table 5 Dark - Accent 53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11">
    <w:name w:val="Grid Table 4 - Accent 63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11">
    <w:name w:val="Grid Table 5 Dark - Accent 63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11">
    <w:name w:val="Grid Table 5 Dark - Accent 13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11">
    <w:name w:val="Grid Table 5 Dark - Accent 43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11">
    <w:name w:val="Grid Table 2 - Accent 63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11">
    <w:name w:val="Grid Table 6 Colorful - Accent 63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11">
    <w:name w:val="Grid Table 4 - Accent 613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F2B2A"/>
  </w:style>
  <w:style w:type="numbering" w:customStyle="1" w:styleId="NoList211">
    <w:name w:val="No List211"/>
    <w:next w:val="NoList"/>
    <w:uiPriority w:val="99"/>
    <w:semiHidden/>
    <w:unhideWhenUsed/>
    <w:rsid w:val="006F2B2A"/>
  </w:style>
  <w:style w:type="table" w:customStyle="1" w:styleId="GridTable5Dark-Accent6321">
    <w:name w:val="Grid Table 5 Dark - Accent 632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51">
    <w:name w:val="Table Grid15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51">
    <w:name w:val="Grid Table 5 Dark - Accent 65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8">
    <w:name w:val="Table Grid18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6F2B2A"/>
  </w:style>
  <w:style w:type="table" w:customStyle="1" w:styleId="Style16">
    <w:name w:val="Style16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0">
    <w:name w:val="Table Grid20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6F2B2A"/>
  </w:style>
  <w:style w:type="table" w:customStyle="1" w:styleId="Style17">
    <w:name w:val="Style17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8">
    <w:name w:val="Table Grid28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6F2B2A"/>
  </w:style>
  <w:style w:type="table" w:customStyle="1" w:styleId="Style18">
    <w:name w:val="Style18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9">
    <w:name w:val="Table Grid29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F2B2A"/>
    <w:rPr>
      <w:color w:val="605E5C"/>
      <w:shd w:val="clear" w:color="auto" w:fill="E1DFDD"/>
    </w:rPr>
  </w:style>
  <w:style w:type="numbering" w:customStyle="1" w:styleId="NoList8">
    <w:name w:val="No List8"/>
    <w:next w:val="NoList"/>
    <w:uiPriority w:val="99"/>
    <w:semiHidden/>
    <w:unhideWhenUsed/>
    <w:rsid w:val="006F2B2A"/>
  </w:style>
  <w:style w:type="table" w:customStyle="1" w:styleId="TableGrid30">
    <w:name w:val="Table Grid30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9">
    <w:name w:val="Style19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3">
    <w:name w:val="Style113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5">
    <w:name w:val="Table Grid4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3">
    <w:name w:val="Grid Table 5 Dark - Accent 513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6">
    <w:name w:val="Grid Table 4 - Accent 616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3">
    <w:name w:val="Grid Table 5 Dark - Accent 613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3">
    <w:name w:val="Grid Table 5 Dark - Accent 113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3">
    <w:name w:val="Grid Table 5 Dark - Accent 413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3">
    <w:name w:val="Grid Table 2 - Accent 613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3">
    <w:name w:val="Grid Table 6 Colorful - Accent 613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3">
    <w:name w:val="Grid Table 4 - Accent 611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6">
    <w:name w:val="Grid Table 5 Dark - Accent 56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6">
    <w:name w:val="Grid Table 4 - Accent 66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7">
    <w:name w:val="Grid Table 5 Dark - Accent 67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6">
    <w:name w:val="Grid Table 5 Dark - Accent 16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6">
    <w:name w:val="Grid Table 5 Dark - Accent 46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6">
    <w:name w:val="Grid Table 2 - Accent 66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6">
    <w:name w:val="Grid Table 6 Colorful - Accent 66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3">
    <w:name w:val="Style123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3">
    <w:name w:val="Table Grid7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3">
    <w:name w:val="Grid Table 5 Dark - Accent 523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3">
    <w:name w:val="Grid Table 4 - Accent 62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3">
    <w:name w:val="Grid Table 5 Dark - Accent 623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3">
    <w:name w:val="Grid Table 5 Dark - Accent 123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3">
    <w:name w:val="Grid Table 5 Dark - Accent 423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3">
    <w:name w:val="Grid Table 2 - Accent 623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3">
    <w:name w:val="Grid Table 6 Colorful - Accent 623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3">
    <w:name w:val="Grid Table 4 - Accent 612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3">
    <w:name w:val="Table Grid8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3">
    <w:name w:val="Style133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3">
    <w:name w:val="Table Grid9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3">
    <w:name w:val="Table Grid23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3">
    <w:name w:val="Table Grid512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3">
    <w:name w:val="Grid Table 5 Dark - Accent 533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3">
    <w:name w:val="Grid Table 4 - Accent 63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4">
    <w:name w:val="Grid Table 5 Dark - Accent 634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3">
    <w:name w:val="Grid Table 5 Dark - Accent 133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3">
    <w:name w:val="Grid Table 5 Dark - Accent 433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3">
    <w:name w:val="Grid Table 2 - Accent 633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3">
    <w:name w:val="Grid Table 6 Colorful - Accent 633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3">
    <w:name w:val="Grid Table 4 - Accent 6133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F2B2A"/>
  </w:style>
  <w:style w:type="numbering" w:customStyle="1" w:styleId="NoList23">
    <w:name w:val="No List23"/>
    <w:next w:val="NoList"/>
    <w:uiPriority w:val="99"/>
    <w:semiHidden/>
    <w:unhideWhenUsed/>
    <w:rsid w:val="006F2B2A"/>
  </w:style>
  <w:style w:type="numbering" w:customStyle="1" w:styleId="NoList32">
    <w:name w:val="No List32"/>
    <w:next w:val="NoList"/>
    <w:uiPriority w:val="99"/>
    <w:semiHidden/>
    <w:unhideWhenUsed/>
    <w:rsid w:val="006F2B2A"/>
  </w:style>
  <w:style w:type="table" w:customStyle="1" w:styleId="TableGrid102">
    <w:name w:val="Table Grid102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2">
    <w:name w:val="Style14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12">
    <w:name w:val="Style111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32">
    <w:name w:val="Table Grid43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2">
    <w:name w:val="Table Grid54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12">
    <w:name w:val="Grid Table 5 Dark - Accent 511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42">
    <w:name w:val="Grid Table 4 - Accent 614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12">
    <w:name w:val="Grid Table 5 Dark - Accent 611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12">
    <w:name w:val="Grid Table 5 Dark - Accent 111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12">
    <w:name w:val="Grid Table 5 Dark - Accent 411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12">
    <w:name w:val="Grid Table 2 - Accent 611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12">
    <w:name w:val="Grid Table 6 Colorful - Accent 611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12">
    <w:name w:val="Grid Table 4 - Accent 611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42">
    <w:name w:val="Grid Table 5 Dark - Accent 54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42">
    <w:name w:val="Grid Table 4 - Accent 64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42">
    <w:name w:val="Grid Table 5 Dark - Accent 64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42">
    <w:name w:val="Grid Table 5 Dark - Accent 14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42">
    <w:name w:val="Grid Table 5 Dark - Accent 44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42">
    <w:name w:val="Grid Table 2 - Accent 64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42">
    <w:name w:val="Grid Table 6 Colorful - Accent 64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12">
    <w:name w:val="Style121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12">
    <w:name w:val="Table Grid7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2">
    <w:name w:val="Table Grid22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12">
    <w:name w:val="Grid Table 5 Dark - Accent 521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12">
    <w:name w:val="Grid Table 4 - Accent 62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12">
    <w:name w:val="Grid Table 5 Dark - Accent 621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12">
    <w:name w:val="Grid Table 5 Dark - Accent 121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12">
    <w:name w:val="Grid Table 5 Dark - Accent 421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12">
    <w:name w:val="Grid Table 2 - Accent 621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12">
    <w:name w:val="Grid Table 6 Colorful - Accent 621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12">
    <w:name w:val="Grid Table 4 - Accent 612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12">
    <w:name w:val="Table Grid8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12">
    <w:name w:val="Style1312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12">
    <w:name w:val="Table Grid9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2">
    <w:name w:val="Table Grid53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2">
    <w:name w:val="Table Grid512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12">
    <w:name w:val="Grid Table 5 Dark - Accent 5312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12">
    <w:name w:val="Grid Table 4 - Accent 63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12">
    <w:name w:val="Grid Table 5 Dark - Accent 631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12">
    <w:name w:val="Grid Table 5 Dark - Accent 1312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12">
    <w:name w:val="Grid Table 5 Dark - Accent 4312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12">
    <w:name w:val="Grid Table 2 - Accent 6312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12">
    <w:name w:val="Grid Table 6 Colorful - Accent 6312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12">
    <w:name w:val="Grid Table 4 - Accent 61312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F2B2A"/>
  </w:style>
  <w:style w:type="numbering" w:customStyle="1" w:styleId="NoList212">
    <w:name w:val="No List212"/>
    <w:next w:val="NoList"/>
    <w:uiPriority w:val="99"/>
    <w:semiHidden/>
    <w:unhideWhenUsed/>
    <w:rsid w:val="006F2B2A"/>
  </w:style>
  <w:style w:type="table" w:customStyle="1" w:styleId="GridTable5Dark-Accent6322">
    <w:name w:val="Grid Table 5 Dark - Accent 632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52">
    <w:name w:val="Table Grid152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52">
    <w:name w:val="Grid Table 5 Dark - Accent 652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numbering" w:customStyle="1" w:styleId="NoList41">
    <w:name w:val="No List41"/>
    <w:next w:val="NoList"/>
    <w:uiPriority w:val="99"/>
    <w:semiHidden/>
    <w:unhideWhenUsed/>
    <w:rsid w:val="006F2B2A"/>
  </w:style>
  <w:style w:type="table" w:customStyle="1" w:styleId="TableGrid161">
    <w:name w:val="Table Grid161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51">
    <w:name w:val="Style15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21">
    <w:name w:val="Style112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41">
    <w:name w:val="Table Grid4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1">
    <w:name w:val="Table Grid55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1">
    <w:name w:val="Table Grid51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21">
    <w:name w:val="Grid Table 5 Dark - Accent 512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51">
    <w:name w:val="Grid Table 4 - Accent 615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21">
    <w:name w:val="Grid Table 5 Dark - Accent 612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21">
    <w:name w:val="Grid Table 5 Dark - Accent 112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21">
    <w:name w:val="Grid Table 5 Dark - Accent 412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21">
    <w:name w:val="Grid Table 2 - Accent 612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21">
    <w:name w:val="Grid Table 6 Colorful - Accent 612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21">
    <w:name w:val="Grid Table 4 - Accent 611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51">
    <w:name w:val="Grid Table 5 Dark - Accent 55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51">
    <w:name w:val="Grid Table 4 - Accent 65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61">
    <w:name w:val="Grid Table 5 Dark - Accent 66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51">
    <w:name w:val="Grid Table 5 Dark - Accent 15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51">
    <w:name w:val="Grid Table 5 Dark - Accent 45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51">
    <w:name w:val="Grid Table 2 - Accent 65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51">
    <w:name w:val="Grid Table 6 Colorful - Accent 65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21">
    <w:name w:val="Style122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21">
    <w:name w:val="Table Grid7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21">
    <w:name w:val="Table Grid22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1">
    <w:name w:val="Table Grid52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1">
    <w:name w:val="Table Grid61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21">
    <w:name w:val="Grid Table 5 Dark - Accent 522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21">
    <w:name w:val="Grid Table 4 - Accent 62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21">
    <w:name w:val="Grid Table 5 Dark - Accent 622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21">
    <w:name w:val="Grid Table 5 Dark - Accent 122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21">
    <w:name w:val="Grid Table 5 Dark - Accent 422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21">
    <w:name w:val="Grid Table 2 - Accent 622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21">
    <w:name w:val="Grid Table 6 Colorful - Accent 622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21">
    <w:name w:val="Grid Table 4 - Accent 612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21">
    <w:name w:val="Table Grid8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21">
    <w:name w:val="Style132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21">
    <w:name w:val="Table Grid9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21">
    <w:name w:val="Table Grid23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1">
    <w:name w:val="Table Grid332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1">
    <w:name w:val="Table Grid53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1">
    <w:name w:val="Table Grid512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1">
    <w:name w:val="Table Grid622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21">
    <w:name w:val="Grid Table 5 Dark - Accent 532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21">
    <w:name w:val="Grid Table 4 - Accent 63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31">
    <w:name w:val="Grid Table 5 Dark - Accent 633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21">
    <w:name w:val="Grid Table 5 Dark - Accent 132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21">
    <w:name w:val="Grid Table 5 Dark - Accent 432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21">
    <w:name w:val="Grid Table 2 - Accent 632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21">
    <w:name w:val="Grid Table 6 Colorful - Accent 632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21">
    <w:name w:val="Grid Table 4 - Accent 6132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F2B2A"/>
  </w:style>
  <w:style w:type="numbering" w:customStyle="1" w:styleId="NoList221">
    <w:name w:val="No List221"/>
    <w:next w:val="NoList"/>
    <w:uiPriority w:val="99"/>
    <w:semiHidden/>
    <w:unhideWhenUsed/>
    <w:rsid w:val="006F2B2A"/>
  </w:style>
  <w:style w:type="numbering" w:customStyle="1" w:styleId="NoList311">
    <w:name w:val="No List311"/>
    <w:next w:val="NoList"/>
    <w:uiPriority w:val="99"/>
    <w:semiHidden/>
    <w:unhideWhenUsed/>
    <w:rsid w:val="006F2B2A"/>
  </w:style>
  <w:style w:type="table" w:customStyle="1" w:styleId="TableGrid1011">
    <w:name w:val="Table Grid1011"/>
    <w:basedOn w:val="TableNormal"/>
    <w:next w:val="TableGrid"/>
    <w:uiPriority w:val="39"/>
    <w:rsid w:val="006F2B2A"/>
    <w:pPr>
      <w:spacing w:after="0" w:line="240" w:lineRule="auto"/>
      <w:jc w:val="center"/>
    </w:pPr>
    <w:rPr>
      <w:rFonts w:ascii="B Zar" w:eastAsia="Calibri" w:hAnsi="B Zar" w:cs="B Lotus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11">
    <w:name w:val="Table Grid14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11">
    <w:name w:val="Style14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Style11111">
    <w:name w:val="Style111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4311">
    <w:name w:val="Table Grid43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1">
    <w:name w:val="Table Grid54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1">
    <w:name w:val="Table Grid513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1">
    <w:name w:val="Table Grid63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111">
    <w:name w:val="Grid Table 5 Dark - Accent 511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1411">
    <w:name w:val="Grid Table 4 - Accent 614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111">
    <w:name w:val="Grid Table 5 Dark - Accent 611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1111">
    <w:name w:val="Grid Table 5 Dark - Accent 111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1111">
    <w:name w:val="Grid Table 5 Dark - Accent 411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1111">
    <w:name w:val="Grid Table 2 - Accent 611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1111">
    <w:name w:val="Grid Table 6 Colorful - Accent 611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1111">
    <w:name w:val="Grid Table 4 - Accent 611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5411">
    <w:name w:val="Grid Table 5 Dark - Accent 54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4-Accent6411">
    <w:name w:val="Grid Table 4 - Accent 64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-Accent6411">
    <w:name w:val="Grid Table 5 Dark - Accent 64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1411">
    <w:name w:val="Grid Table 5 Dark - Accent 14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4411">
    <w:name w:val="Grid Table 5 Dark - Accent 44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2-Accent6411">
    <w:name w:val="Grid Table 2 - Accent 64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6411">
    <w:name w:val="Grid Table 6 Colorful - Accent 64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E36C0A"/>
      <w:sz w:val="20"/>
      <w:szCs w:val="20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12111">
    <w:name w:val="Style121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7111">
    <w:name w:val="Table Grid7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11">
    <w:name w:val="Table Grid22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1">
    <w:name w:val="Table Grid52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1">
    <w:name w:val="Table Grid511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1">
    <w:name w:val="Table Grid61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2111">
    <w:name w:val="Grid Table 5 Dark - Accent 521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2111">
    <w:name w:val="Grid Table 4 - Accent 62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2111">
    <w:name w:val="Grid Table 5 Dark - Accent 621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2111">
    <w:name w:val="Grid Table 5 Dark - Accent 121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2111">
    <w:name w:val="Grid Table 5 Dark - Accent 421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2111">
    <w:name w:val="Grid Table 2 - Accent 621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111">
    <w:name w:val="Grid Table 6 Colorful - Accent 621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2111">
    <w:name w:val="Grid Table 4 - Accent 612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8111">
    <w:name w:val="Table Grid8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111">
    <w:name w:val="Style1311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9111">
    <w:name w:val="Table Grid9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11">
    <w:name w:val="Table Grid23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1">
    <w:name w:val="Table Grid33111"/>
    <w:basedOn w:val="TableNormal"/>
    <w:next w:val="TableGrid"/>
    <w:uiPriority w:val="39"/>
    <w:rsid w:val="006F2B2A"/>
    <w:pPr>
      <w:spacing w:after="0" w:line="240" w:lineRule="auto"/>
      <w:ind w:left="1077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1">
    <w:name w:val="Table Grid53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11">
    <w:name w:val="Table Grid512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1">
    <w:name w:val="Table Grid621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3111">
    <w:name w:val="Grid Table 5 Dark - Accent 53111"/>
    <w:basedOn w:val="TableNormal"/>
    <w:next w:val="GridTable5Dark-Accent5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4-Accent63111">
    <w:name w:val="Grid Table 4 - Accent 63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3111">
    <w:name w:val="Grid Table 5 Dark - Accent 631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13111">
    <w:name w:val="Grid Table 5 Dark - Accent 13111"/>
    <w:basedOn w:val="TableNormal"/>
    <w:next w:val="GridTable5Dark-Accent1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-Accent43111">
    <w:name w:val="Grid Table 5 Dark - Accent 43111"/>
    <w:basedOn w:val="TableNormal"/>
    <w:next w:val="GridTable5Dark-Accent4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2-Accent63111">
    <w:name w:val="Grid Table 2 - Accent 63111"/>
    <w:basedOn w:val="TableNormal"/>
    <w:next w:val="GridTable2-Accent6"/>
    <w:uiPriority w:val="47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3111">
    <w:name w:val="Grid Table 6 Colorful - Accent 63111"/>
    <w:basedOn w:val="TableNormal"/>
    <w:next w:val="GridTable6Colorful-Accent6"/>
    <w:uiPriority w:val="51"/>
    <w:rsid w:val="006F2B2A"/>
    <w:pPr>
      <w:spacing w:after="0" w:line="240" w:lineRule="auto"/>
    </w:pPr>
    <w:rPr>
      <w:rFonts w:ascii="Calibri" w:eastAsia="Calibri" w:hAnsi="Calibri" w:cs="Arial"/>
      <w:color w:val="538135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613111">
    <w:name w:val="Grid Table 4 - Accent 613111"/>
    <w:basedOn w:val="TableNormal"/>
    <w:next w:val="GridTable4-Accent6"/>
    <w:uiPriority w:val="4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NoList11111">
    <w:name w:val="No List11111"/>
    <w:next w:val="NoList"/>
    <w:uiPriority w:val="99"/>
    <w:semiHidden/>
    <w:unhideWhenUsed/>
    <w:rsid w:val="006F2B2A"/>
  </w:style>
  <w:style w:type="numbering" w:customStyle="1" w:styleId="NoList2111">
    <w:name w:val="No List2111"/>
    <w:next w:val="NoList"/>
    <w:uiPriority w:val="99"/>
    <w:semiHidden/>
    <w:unhideWhenUsed/>
    <w:rsid w:val="006F2B2A"/>
  </w:style>
  <w:style w:type="table" w:customStyle="1" w:styleId="GridTable5Dark-Accent63211">
    <w:name w:val="Grid Table 5 Dark - Accent 632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511">
    <w:name w:val="Table Grid151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511">
    <w:name w:val="Grid Table 5 Dark - Accent 6511"/>
    <w:basedOn w:val="TableNormal"/>
    <w:next w:val="GridTable5Dark-Accent6"/>
    <w:uiPriority w:val="50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Grid181">
    <w:name w:val="Table Grid18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6F2B2A"/>
  </w:style>
  <w:style w:type="table" w:customStyle="1" w:styleId="Style161">
    <w:name w:val="Style16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01">
    <w:name w:val="Table Grid20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6F2B2A"/>
  </w:style>
  <w:style w:type="table" w:customStyle="1" w:styleId="Style171">
    <w:name w:val="Style17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81">
    <w:name w:val="Table Grid28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6F2B2A"/>
  </w:style>
  <w:style w:type="table" w:customStyle="1" w:styleId="Style181">
    <w:name w:val="Style181"/>
    <w:basedOn w:val="TableNormal"/>
    <w:uiPriority w:val="9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/>
  </w:style>
  <w:style w:type="table" w:customStyle="1" w:styleId="TableGrid291">
    <w:name w:val="Table Grid291"/>
    <w:basedOn w:val="TableNormal"/>
    <w:next w:val="TableGrid"/>
    <w:uiPriority w:val="39"/>
    <w:rsid w:val="006F2B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21602743</dc:creator>
  <cp:keywords/>
  <dc:description/>
  <cp:lastModifiedBy>21602743</cp:lastModifiedBy>
  <cp:revision>4</cp:revision>
  <dcterms:created xsi:type="dcterms:W3CDTF">2025-06-29T08:17:00Z</dcterms:created>
  <dcterms:modified xsi:type="dcterms:W3CDTF">2025-06-30T03:36:00Z</dcterms:modified>
</cp:coreProperties>
</file>