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199F" w:rsidRPr="0076199F" w:rsidRDefault="0076199F" w:rsidP="001975E9">
      <w:pPr>
        <w:bidi/>
        <w:spacing w:after="0" w:line="240" w:lineRule="auto"/>
        <w:jc w:val="center"/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</w:pPr>
      <w:r w:rsidRPr="0076199F">
        <w:rPr>
          <w:rFonts w:ascii="Times New Roman" w:eastAsia="Times New Roman" w:hAnsi="Times New Roman" w:cs="Nazanin"/>
          <w:b/>
          <w:bCs/>
          <w:noProof/>
          <w:color w:val="FF0000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9250C" wp14:editId="7A1F4128">
                <wp:simplePos x="0" y="0"/>
                <wp:positionH relativeFrom="column">
                  <wp:posOffset>-504825</wp:posOffset>
                </wp:positionH>
                <wp:positionV relativeFrom="paragraph">
                  <wp:posOffset>267335</wp:posOffset>
                </wp:positionV>
                <wp:extent cx="6696709" cy="2599054"/>
                <wp:effectExtent l="0" t="0" r="2857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09" cy="259905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9F" w:rsidRDefault="0076199F" w:rsidP="00761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492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75pt;margin-top:21.05pt;width:527.3pt;height:2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" fillcolor="#ebf1de">
                <v:textbox>
                  <w:txbxContent>
                    <w:p w:rsidR="0076199F" w:rsidRDefault="0076199F" w:rsidP="0076199F"/>
                  </w:txbxContent>
                </v:textbox>
              </v:shape>
            </w:pict>
          </mc:Fallback>
        </mc:AlternateConten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فرم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رضایت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آگاهانه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جهت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شرکت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در</w:t>
      </w:r>
      <w:r w:rsidRPr="0076199F">
        <w:rPr>
          <w:rFonts w:ascii="Times New Roman" w:eastAsia="Calibri" w:hAnsi="Times New Roman" w:cs="B Nazanin"/>
          <w:b/>
          <w:bCs/>
          <w:sz w:val="28"/>
          <w:szCs w:val="28"/>
          <w:rtl/>
          <w:lang w:bidi="fa-IR"/>
        </w:rPr>
        <w:t xml:space="preserve"> </w:t>
      </w:r>
      <w:r w:rsidRPr="0076199F">
        <w:rPr>
          <w:rFonts w:ascii="Times New Roman" w:eastAsia="Calibri" w:hAnsi="Times New Roman" w:cs="B Nazanin" w:hint="cs"/>
          <w:b/>
          <w:bCs/>
          <w:sz w:val="28"/>
          <w:szCs w:val="28"/>
          <w:rtl/>
          <w:lang w:bidi="fa-IR"/>
        </w:rPr>
        <w:t>پژوهش</w:t>
      </w:r>
    </w:p>
    <w:p w:rsidR="0076199F" w:rsidRPr="0076199F" w:rsidRDefault="0076199F" w:rsidP="000501D7">
      <w:pPr>
        <w:bidi/>
        <w:spacing w:after="200" w:line="276" w:lineRule="auto"/>
        <w:jc w:val="center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0501D7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:</w:t>
      </w: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پژوهشگران:</w:t>
      </w:r>
      <w:r w:rsidR="005051F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                                    سازمان متبوع:</w:t>
      </w: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پست الکترونیکی</w:t>
      </w:r>
      <w:r w:rsidR="00F13E20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 </w:t>
      </w:r>
      <w:r w:rsidR="00F13E2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پژوهشگر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>:</w:t>
      </w:r>
      <w:r w:rsidR="000501D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                                           </w:t>
      </w:r>
      <w:r w:rsidRPr="0076199F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76199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شماره تماس</w:t>
      </w:r>
      <w:r w:rsidR="00F13E2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پژوهشگر</w:t>
      </w:r>
      <w:r w:rsidRPr="0076199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:</w:t>
      </w: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خواهشمند است متن حاضر را به‌دقت بخوانید.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در صورت داشتن هر نوع سؤال، ابهام یا نگرانی، خواهشمند است حضوری بیان نمایید و یا با شماره تلفن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 و آدرس الکترونیکی بالا تماس حاصل فرمایید.</w:t>
      </w:r>
    </w:p>
    <w:p w:rsidR="00D151CF" w:rsidRDefault="00D151CF" w:rsidP="0076199F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76199F" w:rsidRPr="0076199F" w:rsidRDefault="0076199F" w:rsidP="00D151CF">
      <w:p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ازآنجایی‌که لازم است مشارکت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شما در این مطالعه کاملاً اختیاری و آگاهانه باشد،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لطفاً قبل از تصمیم‌گیری موارد زیر را به‌دقت مطالعه نمایید: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شرکت شما در این مطالعه کاملاً اختیاری است.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شرکت در این مطالعه هیچ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گونه ضرر و زیان و یا سود مستقیمی برای شما ندارد.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پیش‌بینی می‌شود که در این مطالعه 2-1 مصاحبه بازمان تقریبی یک ساعت با شما انجام شود.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پیش‌بینی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شود که پس از 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>تفسیر داده‌ها و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قبل از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گزارش یافته‌ها نیاز به اختصاص زمانی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حدود یک ساعت 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>برای بررسی مجدد گفته‌ها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/ یادداشت‌های شما و تائید آن‌ها توسط شما وجود داشته باشد.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کل مصاحبه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ضبط‌شده و سپس به‌صورت مکتوب درخواهد آمد. تمام گفته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شما به‌صورت کاملاً محرمانه حفظ‌شده و فقط توسط پژوهشگران قابل‌دسترسی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باشد. ممکن است قسمت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هایی از گفته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شما به‌صورت نقل‌قول مستقیم یا غیرمستقیم در بخش یافته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مطالعه آورده شود که در این صورت پژوهشگران متعهد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شوند که نام مستعار یا کد استفاده نمایند و بیانات شما به‌گونه‌ای آورده شود که گمنامی آن حفظ گردد.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شما برای انصراف از شرکت در مطالعه آزاد هستید، هرزمان که مایلید از ادامه شرکت منصرف شوید و این حق شماست.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در صورت انصراف حتی اگر مایل باشید تمام ثبت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 و اسناد مربوط به شما معدوم شود؛ این کار در حضور پژوهشگر، توسط خود شما قابل انجام است.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در صورت تمایل و درخواست، گروه پژوهشی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تواند خلاصه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ای از نتایج را پس از اتمام مطالعه در اختیار شما قرار دهد.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اخذ رضایت‌نامه به معني رفع مسئوليت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پژوهشگران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قبال داوطلبان نخواهد بود. ما خود را موظف به تصميم‌گيري و اجراي بهترين شيوه متعارف در اين طرح مي‌دانيم</w:t>
      </w:r>
      <w:r w:rsidRPr="0076199F">
        <w:rPr>
          <w:rFonts w:ascii="Calibri" w:eastAsia="Calibri" w:hAnsi="Calibri" w:cs="B Nazanin"/>
          <w:sz w:val="28"/>
          <w:szCs w:val="28"/>
          <w:lang w:bidi="fa-IR"/>
        </w:rPr>
        <w:t>.</w:t>
      </w:r>
    </w:p>
    <w:p w:rsidR="0076199F" w:rsidRPr="0076199F" w:rsidRDefault="0076199F" w:rsidP="00093BB9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كليه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پژوهشگران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يك اندازه مسئول هستند و </w:t>
      </w:r>
      <w:r w:rsidR="00A17CFF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جانب </w:t>
      </w:r>
      <w:r w:rsidR="00093BB9">
        <w:rPr>
          <w:rFonts w:ascii="Calibri" w:eastAsia="Calibri" w:hAnsi="Calibri" w:cs="B Nazanin"/>
          <w:sz w:val="28"/>
          <w:szCs w:val="28"/>
          <w:lang w:bidi="fa-IR"/>
        </w:rPr>
        <w:t xml:space="preserve">                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به‌عنوان یکی از پژوهشگران طرح، ص</w:t>
      </w:r>
      <w:r w:rsidRPr="0076199F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رفاً نماينده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سایرین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باشم.</w:t>
      </w:r>
    </w:p>
    <w:p w:rsidR="0076199F" w:rsidRPr="0076199F" w:rsidRDefault="0076199F" w:rsidP="0076199F">
      <w:pPr>
        <w:numPr>
          <w:ilvl w:val="0"/>
          <w:numId w:val="1"/>
        </w:numPr>
        <w:bidi/>
        <w:spacing w:after="200" w:line="276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چنانچه انتقادی در مورد فعالیت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پژوهشگران دارید، می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توانید با کمیته اخلاق در پژوهش دانشگاه علوم پزشکی اصفهان </w:t>
      </w:r>
      <w:r w:rsidR="000501D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37923054 </w:t>
      </w:r>
      <w:r w:rsidRPr="0076199F">
        <w:rPr>
          <w:rFonts w:ascii="Calibri" w:eastAsia="Calibri" w:hAnsi="Calibri" w:cs="B Nazanin" w:hint="cs"/>
          <w:sz w:val="28"/>
          <w:szCs w:val="28"/>
          <w:rtl/>
          <w:lang w:bidi="fa-IR"/>
        </w:rPr>
        <w:t>درمیان بگذارید.</w:t>
      </w: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76199F">
        <w:rPr>
          <w:rFonts w:ascii="Times New Roman" w:eastAsia="Times New Roman" w:hAnsi="Times New Roman"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42E9" wp14:editId="0F559D12">
                <wp:simplePos x="0" y="0"/>
                <wp:positionH relativeFrom="column">
                  <wp:posOffset>-276225</wp:posOffset>
                </wp:positionH>
                <wp:positionV relativeFrom="paragraph">
                  <wp:posOffset>78741</wp:posOffset>
                </wp:positionV>
                <wp:extent cx="6339205" cy="3543300"/>
                <wp:effectExtent l="0" t="0" r="2349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354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9F" w:rsidRPr="004A5A44" w:rsidRDefault="0076199F" w:rsidP="0076199F">
                            <w:pPr>
                              <w:ind w:firstLine="521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rtl/>
                              </w:rPr>
                              <w:t>رضا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Mitra" w:hint="eastAsia"/>
                                <w:rtl/>
                              </w:rPr>
                              <w:t>ت‌نامه</w:t>
                            </w:r>
                          </w:p>
                          <w:p w:rsidR="0076199F" w:rsidRPr="00515BB3" w:rsidRDefault="0076199F" w:rsidP="0076199F">
                            <w:pPr>
                              <w:bidi/>
                              <w:ind w:firstLine="521"/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515BB3">
                              <w:rPr>
                                <w:rFonts w:cs="B Mitra"/>
                                <w:rtl/>
                              </w:rPr>
                              <w:t>ا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>ی</w:t>
                            </w:r>
                            <w:r w:rsidRPr="00515BB3">
                              <w:rPr>
                                <w:rFonts w:cs="B Mitra" w:hint="eastAsia"/>
                                <w:rtl/>
                              </w:rPr>
                              <w:t>نجانب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............................................ فرزند ........................... با شماره ملی ............................... اعلام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دارم که همه رویه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های پژوهش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به‌طور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کامل به اینجانب توضیح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داده‌شده‌اند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>. پاسخ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های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داده‌شده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به </w:t>
                            </w:r>
                            <w:r>
                              <w:rPr>
                                <w:rFonts w:cs="B Mitra"/>
                                <w:rtl/>
                              </w:rPr>
                              <w:t>سوا لاتم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رضایت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بخش بوده است و در صورت داشتن هرگونه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سؤال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یا نگرانی،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دانم که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توانم با محقق در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هرلحظه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تماس بگیرم.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دانم مجبور نیستم که در این مطالعه شرکت نمایم و برای شرکت در مطالعه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کاملاً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آزاد هستم.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دانم که در هر موقع که مایل باشم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توانم از شرکت در مطالعه منصرف شوم. مطلع هستم که این مطالعه هیچ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 xml:space="preserve">گونه سود و زیانی مستقیم برای من در </w:t>
                            </w:r>
                            <w:r w:rsidRPr="00515BB3">
                              <w:rPr>
                                <w:rFonts w:cs="B Mitra"/>
                                <w:rtl/>
                              </w:rPr>
                              <w:t>برندارد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 xml:space="preserve"> و همچنین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دانم که همه ثبت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ها و اسناد در همه اوقات محرمانه خواهد ماند.</w:t>
                            </w:r>
                          </w:p>
                          <w:p w:rsidR="0076199F" w:rsidRPr="00515BB3" w:rsidRDefault="0076199F" w:rsidP="0076199F">
                            <w:pPr>
                              <w:bidi/>
                              <w:ind w:firstLine="521"/>
                              <w:jc w:val="both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t>با توجه به موارد فوق اینجانب آگاهانه و با رضایت کامل داوطلب شرکت در مطالعه می</w:t>
                            </w:r>
                            <w:r w:rsidRPr="00515BB3">
                              <w:rPr>
                                <w:rFonts w:cs="B Mitra" w:hint="cs"/>
                                <w:rtl/>
                              </w:rPr>
                              <w:softHyphen/>
                              <w:t>باشم.</w:t>
                            </w:r>
                          </w:p>
                          <w:p w:rsidR="0076199F" w:rsidRDefault="0076199F" w:rsidP="0076199F">
                            <w:pPr>
                              <w:bidi/>
                              <w:ind w:firstLine="521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4A5A44">
                              <w:rPr>
                                <w:rFonts w:cs="B Mitra" w:hint="cs"/>
                                <w:rtl/>
                              </w:rPr>
                              <w:t>تلفن و آدرس تماس:</w:t>
                            </w:r>
                          </w:p>
                          <w:p w:rsidR="0076199F" w:rsidRPr="004A5A44" w:rsidRDefault="0076199F" w:rsidP="0076199F">
                            <w:pPr>
                              <w:bidi/>
                              <w:ind w:firstLine="521"/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آ</w:t>
                            </w:r>
                            <w:r w:rsidRPr="004A5A44">
                              <w:rPr>
                                <w:rFonts w:cs="B Mitra" w:hint="cs"/>
                                <w:rtl/>
                              </w:rPr>
                              <w:t>درس الکترونیکی:</w:t>
                            </w:r>
                          </w:p>
                          <w:p w:rsidR="0076199F" w:rsidRDefault="0076199F" w:rsidP="0076199F">
                            <w:pPr>
                              <w:bidi/>
                              <w:ind w:firstLine="521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  <w:r w:rsidRPr="004A5A44">
                              <w:rPr>
                                <w:rFonts w:cs="B Mitra" w:hint="cs"/>
                                <w:rtl/>
                              </w:rPr>
                              <w:t>امضاء و تاریخ:</w:t>
                            </w:r>
                          </w:p>
                          <w:p w:rsidR="0076199F" w:rsidRDefault="0076199F" w:rsidP="0076199F">
                            <w:pPr>
                              <w:ind w:firstLine="521"/>
                              <w:jc w:val="center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2A42E9" id="Text Box 6" o:spid="_x0000_s1027" type="#_x0000_t202" style="position:absolute;left:0;text-align:left;margin-left:-21.75pt;margin-top:6.2pt;width:499.1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" fillcolor="#ebf1de">
                <v:textbox>
                  <w:txbxContent>
                    <w:p w:rsidR="0076199F" w:rsidRPr="004A5A44" w:rsidRDefault="0076199F" w:rsidP="0076199F">
                      <w:pPr>
                        <w:ind w:firstLine="521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cs="B Mitra"/>
                          <w:rtl/>
                        </w:rPr>
                        <w:t>رضا</w:t>
                      </w:r>
                      <w:r>
                        <w:rPr>
                          <w:rFonts w:cs="B Mitra" w:hint="cs"/>
                          <w:rtl/>
                        </w:rPr>
                        <w:t>ی</w:t>
                      </w:r>
                      <w:r>
                        <w:rPr>
                          <w:rFonts w:cs="B Mitra" w:hint="eastAsia"/>
                          <w:rtl/>
                        </w:rPr>
                        <w:t>ت‌نامه</w:t>
                      </w:r>
                    </w:p>
                    <w:p w:rsidR="0076199F" w:rsidRPr="00515BB3" w:rsidRDefault="0076199F" w:rsidP="0076199F">
                      <w:pPr>
                        <w:bidi/>
                        <w:ind w:firstLine="521"/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515BB3">
                        <w:rPr>
                          <w:rFonts w:cs="B Mitra"/>
                          <w:rtl/>
                        </w:rPr>
                        <w:t>ا</w:t>
                      </w:r>
                      <w:r w:rsidRPr="00515BB3">
                        <w:rPr>
                          <w:rFonts w:cs="B Mitra" w:hint="cs"/>
                          <w:rtl/>
                        </w:rPr>
                        <w:t>ی</w:t>
                      </w:r>
                      <w:r w:rsidRPr="00515BB3">
                        <w:rPr>
                          <w:rFonts w:cs="B Mitra" w:hint="eastAsia"/>
                          <w:rtl/>
                        </w:rPr>
                        <w:t>نجانب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............................................ فرزند ........................... با شماره ملی ............................... اعلام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دارم که همه رویه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های پژوهش </w:t>
                      </w:r>
                      <w:r w:rsidRPr="00515BB3">
                        <w:rPr>
                          <w:rFonts w:cs="B Mitra"/>
                          <w:rtl/>
                        </w:rPr>
                        <w:t>به‌طور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کامل به اینجانب توضیح </w:t>
                      </w:r>
                      <w:r w:rsidRPr="00515BB3">
                        <w:rPr>
                          <w:rFonts w:cs="B Mitra"/>
                          <w:rtl/>
                        </w:rPr>
                        <w:t>داده‌شده‌اند</w:t>
                      </w:r>
                      <w:r w:rsidRPr="00515BB3">
                        <w:rPr>
                          <w:rFonts w:cs="B Mitra" w:hint="cs"/>
                          <w:rtl/>
                        </w:rPr>
                        <w:t>. پاسخ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های </w:t>
                      </w:r>
                      <w:r w:rsidRPr="00515BB3">
                        <w:rPr>
                          <w:rFonts w:cs="B Mitra"/>
                          <w:rtl/>
                        </w:rPr>
                        <w:t>داده‌شده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به </w:t>
                      </w:r>
                      <w:r>
                        <w:rPr>
                          <w:rFonts w:cs="B Mitra"/>
                          <w:rtl/>
                        </w:rPr>
                        <w:t>سوا لاتم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رضایت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بخش بوده است و در صورت داشتن هرگونه </w:t>
                      </w:r>
                      <w:r w:rsidRPr="00515BB3">
                        <w:rPr>
                          <w:rFonts w:cs="B Mitra"/>
                          <w:rtl/>
                        </w:rPr>
                        <w:t>سؤال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یا نگرانی،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دانم که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توانم با محقق در </w:t>
                      </w:r>
                      <w:r w:rsidRPr="00515BB3">
                        <w:rPr>
                          <w:rFonts w:cs="B Mitra"/>
                          <w:rtl/>
                        </w:rPr>
                        <w:t>هرلحظه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تماس بگیرم.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دانم مجبور نیستم که در این مطالعه شرکت نمایم و برای شرکت در مطالعه </w:t>
                      </w:r>
                      <w:r w:rsidRPr="00515BB3">
                        <w:rPr>
                          <w:rFonts w:cs="B Mitra"/>
                          <w:rtl/>
                        </w:rPr>
                        <w:t>کاملاً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آزاد هستم.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دانم که در هر موقع که مایل باشم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توانم از شرکت در مطالعه منصرف شوم. مطلع هستم که این مطالعه هیچ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 xml:space="preserve">گونه سود و زیانی مستقیم برای من در </w:t>
                      </w:r>
                      <w:r w:rsidRPr="00515BB3">
                        <w:rPr>
                          <w:rFonts w:cs="B Mitra"/>
                          <w:rtl/>
                        </w:rPr>
                        <w:t>برندارد</w:t>
                      </w:r>
                      <w:r w:rsidRPr="00515BB3">
                        <w:rPr>
                          <w:rFonts w:cs="B Mitra" w:hint="cs"/>
                          <w:rtl/>
                        </w:rPr>
                        <w:t xml:space="preserve"> و همچنین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دانم که همه ثبت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ها و اسناد در همه اوقات محرمانه خواهد ماند.</w:t>
                      </w:r>
                    </w:p>
                    <w:p w:rsidR="0076199F" w:rsidRPr="00515BB3" w:rsidRDefault="0076199F" w:rsidP="0076199F">
                      <w:pPr>
                        <w:bidi/>
                        <w:ind w:firstLine="521"/>
                        <w:jc w:val="both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 w:rsidRPr="00515BB3">
                        <w:rPr>
                          <w:rFonts w:cs="B Mitra" w:hint="cs"/>
                          <w:rtl/>
                        </w:rPr>
                        <w:t>با توجه به موارد فوق اینجانب آگاهانه و با رضایت کامل داوطلب شرکت در مطالعه می</w:t>
                      </w:r>
                      <w:r w:rsidRPr="00515BB3">
                        <w:rPr>
                          <w:rFonts w:cs="B Mitra" w:hint="cs"/>
                          <w:rtl/>
                        </w:rPr>
                        <w:softHyphen/>
                        <w:t>باشم.</w:t>
                      </w:r>
                    </w:p>
                    <w:p w:rsidR="0076199F" w:rsidRDefault="0076199F" w:rsidP="0076199F">
                      <w:pPr>
                        <w:bidi/>
                        <w:ind w:firstLine="521"/>
                        <w:jc w:val="both"/>
                        <w:rPr>
                          <w:rFonts w:cs="B Mitra"/>
                          <w:rtl/>
                        </w:rPr>
                      </w:pPr>
                      <w:r w:rsidRPr="004A5A44">
                        <w:rPr>
                          <w:rFonts w:cs="B Mitra" w:hint="cs"/>
                          <w:rtl/>
                        </w:rPr>
                        <w:t>تلفن و آدرس تماس:</w:t>
                      </w:r>
                    </w:p>
                    <w:p w:rsidR="0076199F" w:rsidRPr="004A5A44" w:rsidRDefault="0076199F" w:rsidP="0076199F">
                      <w:pPr>
                        <w:bidi/>
                        <w:ind w:firstLine="521"/>
                        <w:jc w:val="both"/>
                        <w:rPr>
                          <w:rFonts w:cs="B Mitra"/>
                          <w:rtl/>
                        </w:rPr>
                      </w:pPr>
                      <w:r>
                        <w:rPr>
                          <w:rFonts w:cs="B Mitra" w:hint="cs"/>
                          <w:rtl/>
                        </w:rPr>
                        <w:t>آ</w:t>
                      </w:r>
                      <w:r w:rsidRPr="004A5A44">
                        <w:rPr>
                          <w:rFonts w:cs="B Mitra" w:hint="cs"/>
                          <w:rtl/>
                        </w:rPr>
                        <w:t>درس الکترونیکی:</w:t>
                      </w:r>
                    </w:p>
                    <w:p w:rsidR="0076199F" w:rsidRDefault="0076199F" w:rsidP="0076199F">
                      <w:pPr>
                        <w:bidi/>
                        <w:ind w:firstLine="521"/>
                        <w:jc w:val="center"/>
                        <w:rPr>
                          <w:rFonts w:cs="B Mitra"/>
                          <w:rtl/>
                        </w:rPr>
                      </w:pPr>
                      <w:r w:rsidRPr="004A5A44">
                        <w:rPr>
                          <w:rFonts w:cs="B Mitra" w:hint="cs"/>
                          <w:rtl/>
                        </w:rPr>
                        <w:t>امضاء و تاریخ:</w:t>
                      </w:r>
                    </w:p>
                    <w:p w:rsidR="0076199F" w:rsidRDefault="0076199F" w:rsidP="0076199F">
                      <w:pPr>
                        <w:ind w:firstLine="521"/>
                        <w:jc w:val="center"/>
                        <w:rPr>
                          <w:rFonts w:cs="B Mitra"/>
                          <w:rtl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bidi="fa-IR"/>
        </w:rPr>
      </w:pPr>
    </w:p>
    <w:p w:rsidR="0076199F" w:rsidRPr="0076199F" w:rsidRDefault="0076199F" w:rsidP="0076199F">
      <w:pPr>
        <w:bidi/>
        <w:spacing w:after="200" w:line="276" w:lineRule="auto"/>
        <w:ind w:firstLine="521"/>
        <w:jc w:val="both"/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bidi="fa-IR"/>
        </w:rPr>
      </w:pPr>
    </w:p>
    <w:p w:rsidR="00B95F49" w:rsidRDefault="00B95F49"/>
    <w:sectPr w:rsidR="00B9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5EA7"/>
    <w:multiLevelType w:val="hybridMultilevel"/>
    <w:tmpl w:val="017EB23E"/>
    <w:lvl w:ilvl="0" w:tplc="0409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9F"/>
    <w:rsid w:val="000501D7"/>
    <w:rsid w:val="00093BB9"/>
    <w:rsid w:val="001975E9"/>
    <w:rsid w:val="004A1F60"/>
    <w:rsid w:val="005051F7"/>
    <w:rsid w:val="0071736F"/>
    <w:rsid w:val="0076199F"/>
    <w:rsid w:val="00A17CFF"/>
    <w:rsid w:val="00B8018C"/>
    <w:rsid w:val="00B95F49"/>
    <w:rsid w:val="00D151CF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964654-C3D2-42FC-82BE-7CEC5C61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res-dr.fallah</dc:creator>
  <cp:keywords/>
  <dc:description/>
  <cp:lastModifiedBy>m-agtamaei</cp:lastModifiedBy>
  <cp:revision>2</cp:revision>
  <dcterms:created xsi:type="dcterms:W3CDTF">2021-02-23T06:34:00Z</dcterms:created>
  <dcterms:modified xsi:type="dcterms:W3CDTF">2021-02-23T06:34:00Z</dcterms:modified>
</cp:coreProperties>
</file>