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82" w:rsidRPr="00590D9A" w:rsidRDefault="00632158" w:rsidP="00023B3A">
      <w:pPr>
        <w:bidi/>
        <w:jc w:val="center"/>
        <w:rPr>
          <w:rFonts w:cs="B Titr"/>
          <w:color w:val="7030A0"/>
          <w:sz w:val="38"/>
          <w:szCs w:val="38"/>
          <w:rtl/>
          <w:lang w:bidi="fa-IR"/>
        </w:rPr>
      </w:pP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طرح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های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تحقیقاتی</w:t>
      </w:r>
      <w:r w:rsidR="006A4EA2"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مصوب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="00F85894" w:rsidRPr="00590D9A">
        <w:rPr>
          <w:rFonts w:cs="B Titr" w:hint="cs"/>
          <w:color w:val="7030A0"/>
          <w:sz w:val="38"/>
          <w:szCs w:val="38"/>
          <w:rtl/>
          <w:lang w:bidi="fa-IR"/>
        </w:rPr>
        <w:t xml:space="preserve"> </w:t>
      </w:r>
      <w:r w:rsidR="000F3F64" w:rsidRPr="00590D9A">
        <w:rPr>
          <w:rFonts w:cs="B Titr" w:hint="cs"/>
          <w:color w:val="7030A0"/>
          <w:sz w:val="38"/>
          <w:szCs w:val="38"/>
          <w:rtl/>
          <w:lang w:bidi="fa-IR"/>
        </w:rPr>
        <w:t>پایان یافته</w:t>
      </w:r>
      <w:r w:rsidR="00F85894" w:rsidRPr="00590D9A">
        <w:rPr>
          <w:rFonts w:cs="B Titr" w:hint="cs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مرکز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تحقیقات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آموزش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علوم</w:t>
      </w:r>
      <w:r w:rsidRPr="00590D9A">
        <w:rPr>
          <w:rFonts w:cs="B Titr"/>
          <w:color w:val="7030A0"/>
          <w:sz w:val="38"/>
          <w:szCs w:val="38"/>
          <w:rtl/>
          <w:lang w:bidi="fa-IR"/>
        </w:rPr>
        <w:t xml:space="preserve"> </w:t>
      </w:r>
      <w:r w:rsidRPr="00590D9A">
        <w:rPr>
          <w:rFonts w:cs="B Titr" w:hint="cs"/>
          <w:color w:val="7030A0"/>
          <w:sz w:val="38"/>
          <w:szCs w:val="38"/>
          <w:rtl/>
          <w:lang w:bidi="fa-IR"/>
        </w:rPr>
        <w:t>پزشکی</w:t>
      </w:r>
    </w:p>
    <w:tbl>
      <w:tblPr>
        <w:tblStyle w:val="GridTable5Dark-Accent5"/>
        <w:bidiVisual/>
        <w:tblW w:w="15488" w:type="dxa"/>
        <w:tblInd w:w="15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0F3F64" w:rsidRPr="006A4EA2" w:rsidTr="009E5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85894" w:rsidRPr="00EC4FFC" w:rsidRDefault="00F85894" w:rsidP="00EC4F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4FFC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70" w:type="dxa"/>
            <w:vAlign w:val="center"/>
          </w:tcPr>
          <w:p w:rsidR="00F85894" w:rsidRPr="00EC4FFC" w:rsidRDefault="00F85894" w:rsidP="00EC4F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EC4FFC">
              <w:rPr>
                <w:rFonts w:cs="B Nazanin" w:hint="cs"/>
                <w:sz w:val="28"/>
                <w:szCs w:val="28"/>
                <w:rtl/>
                <w:lang w:bidi="fa-IR"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F85894" w:rsidRPr="00EC4FFC" w:rsidRDefault="00F85894" w:rsidP="00EC4F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EC4FFC">
              <w:rPr>
                <w:rFonts w:cs="B Nazanin" w:hint="cs"/>
                <w:sz w:val="30"/>
                <w:szCs w:val="30"/>
                <w:rtl/>
                <w:lang w:bidi="fa-IR"/>
              </w:rPr>
              <w:t>عنوان</w:t>
            </w:r>
          </w:p>
        </w:tc>
        <w:tc>
          <w:tcPr>
            <w:tcW w:w="3225" w:type="dxa"/>
            <w:vAlign w:val="center"/>
          </w:tcPr>
          <w:p w:rsidR="00F85894" w:rsidRPr="00EC4FFC" w:rsidRDefault="00F85894" w:rsidP="00EC4F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EC4FFC">
              <w:rPr>
                <w:rFonts w:cs="B Nazanin" w:hint="cs"/>
                <w:sz w:val="30"/>
                <w:szCs w:val="30"/>
                <w:rtl/>
                <w:lang w:bidi="fa-IR"/>
              </w:rPr>
              <w:t>مجری</w:t>
            </w:r>
            <w:r w:rsidR="00EC4FFC" w:rsidRPr="00EC4FFC">
              <w:rPr>
                <w:rFonts w:cs="B Nazanin" w:hint="cs"/>
                <w:sz w:val="30"/>
                <w:szCs w:val="30"/>
                <w:rtl/>
                <w:lang w:bidi="fa-IR"/>
              </w:rPr>
              <w:t>ان</w:t>
            </w:r>
            <w:r w:rsidRPr="00EC4FFC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طرح</w:t>
            </w:r>
          </w:p>
        </w:tc>
      </w:tr>
      <w:tr w:rsidR="00076CA6" w:rsidRPr="006A4EA2" w:rsidTr="009E5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70" w:type="dxa"/>
            <w:vAlign w:val="center"/>
          </w:tcPr>
          <w:p w:rsidR="00076CA6" w:rsidRPr="006A4EA2" w:rsidRDefault="006A4EA2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295088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رابطه نتایج عملکرد پزشکان عمومی در تشخیص و درمان 5 بیمار مجازی از بیماریهای شایع عفونی سرپایی با شاخصهای تجویز دارو در نسخ ایشان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ناهیدالسادات ‏میرشاهزاده، دکتر آرش حدادگر</w:t>
            </w:r>
          </w:p>
        </w:tc>
      </w:tr>
      <w:tr w:rsidR="00076CA6" w:rsidRPr="006A4EA2" w:rsidTr="009E5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70" w:type="dxa"/>
            <w:vAlign w:val="center"/>
          </w:tcPr>
          <w:p w:rsidR="00076CA6" w:rsidRPr="006A4EA2" w:rsidRDefault="006A4EA2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295213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دیدگاه  ذینفعان نسبت به</w:t>
            </w:r>
            <w:bookmarkStart w:id="0" w:name="_GoBack"/>
            <w:bookmarkEnd w:id="0"/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 xml:space="preserve"> برنامه درسی بازنگری شده دندانپزشکی عمومی در دانشکده دندانپزشکی دانشگاه علوم پزشکی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جابر یقینی</w:t>
            </w:r>
          </w:p>
        </w:tc>
      </w:tr>
      <w:tr w:rsidR="00076CA6" w:rsidRPr="006A4EA2" w:rsidTr="009E5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70" w:type="dxa"/>
            <w:vAlign w:val="center"/>
          </w:tcPr>
          <w:p w:rsidR="00076CA6" w:rsidRPr="006A4EA2" w:rsidRDefault="006A4EA2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295200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 xml:space="preserve">نیازسنجی آموزشی اعضای هیات‌علمی دانشگاه علوم پزشکی 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076CA6" w:rsidRPr="006A4EA2" w:rsidTr="009E5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70" w:type="dxa"/>
            <w:vAlign w:val="center"/>
          </w:tcPr>
          <w:p w:rsidR="00076CA6" w:rsidRPr="006A4EA2" w:rsidRDefault="006A4EA2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295214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تجارب دانشجویان پزشکی از آزمون الکترونیک پیش کارورزی در دانشگاه های علوم پزشکی اصفهان و کاشان در سال 1395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6A4EA2" w:rsidRPr="006A4EA2" w:rsidTr="009E5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70" w:type="dxa"/>
            <w:vAlign w:val="center"/>
          </w:tcPr>
          <w:p w:rsidR="00076CA6" w:rsidRPr="006A4EA2" w:rsidRDefault="006A4EA2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295064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بازده اقتصادی مورد انتظار شخصی برای تحصیل در رشته‌‌ی پزشکی عمومی و تخصصی و ارزیابی عوامل مؤثر بر آن ( مطالعه‌ی موردی: دانشگاه علوم پزشکی اصفهان)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دكتر مسيح صبوري</w:t>
            </w:r>
          </w:p>
        </w:tc>
      </w:tr>
      <w:tr w:rsidR="006A4EA2" w:rsidRPr="006A4EA2" w:rsidTr="009E5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294115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تبيين تجارب دانشجويان از توانمندي هاي فضاهاي مجازي رايج در آموزش تحصيلات تكميلي دانشجويان علوم پزشكي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حبیب اله رضایی</w:t>
            </w:r>
          </w:p>
        </w:tc>
      </w:tr>
      <w:tr w:rsidR="006A4EA2" w:rsidRPr="006A4EA2" w:rsidTr="009E5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294116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بررسي مشكلات مرتبط با مديريت كلاس از ديدگاه اساتيد دانشكده پزشكي دانشگاه علوم پزشكي اصفهان: با رويكرد تركيبي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دكتر</w:t>
            </w:r>
            <w:r w:rsidR="00590D9A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فریبا</w:t>
            </w:r>
            <w:r w:rsidR="00B54653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حقانی</w:t>
            </w:r>
          </w:p>
        </w:tc>
      </w:tr>
      <w:tr w:rsidR="006A4EA2" w:rsidRPr="006A4EA2" w:rsidTr="009E5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B54653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295171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میزان توجه به  مؤلفه های تغییر در طرح تحول سلامت از دیدگاه کارکنان بیمارستان های دولتی شهر اصفهان و کرمان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شهرام شایان</w:t>
            </w:r>
          </w:p>
        </w:tc>
      </w:tr>
    </w:tbl>
    <w:p w:rsidR="00C3778C" w:rsidRDefault="00C3778C">
      <w:pPr>
        <w:bidi/>
      </w:pPr>
      <w:r>
        <w:rPr>
          <w:b/>
          <w:bCs/>
        </w:rPr>
        <w:br w:type="page"/>
      </w:r>
    </w:p>
    <w:tbl>
      <w:tblPr>
        <w:tblStyle w:val="GridTable5Dark-Accent5"/>
        <w:bidiVisual/>
        <w:tblW w:w="15488" w:type="dxa"/>
        <w:jc w:val="center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B54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B54653" w:rsidRDefault="00185811" w:rsidP="00EC4FF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B54653">
              <w:lastRenderedPageBreak/>
              <w:br w:type="page"/>
            </w:r>
            <w:r w:rsidRPr="00B54653">
              <w:rPr>
                <w:rFonts w:ascii="Arial" w:hAnsi="Arial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70" w:type="dxa"/>
            <w:vAlign w:val="center"/>
          </w:tcPr>
          <w:p w:rsidR="00185811" w:rsidRPr="00B54653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B54653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B54653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B54653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B54653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B54653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EC4FFC" w:rsidRPr="00B54653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B54653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295056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نگرش دانشجويان دانشكده داروسازي اصفهان نسبت به كيفيت خدمات آموزشي اين دانشكده در سال </w:t>
            </w:r>
            <w:r w:rsidR="00590D9A">
              <w:rPr>
                <w:rFonts w:ascii="Arial" w:hAnsi="Arial" w:cs="B Nazanin" w:hint="cs"/>
                <w:sz w:val="28"/>
                <w:szCs w:val="28"/>
                <w:rtl/>
              </w:rPr>
              <w:t xml:space="preserve">تحصيلي 94-95 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دكتر محمود اعتباري</w:t>
            </w:r>
          </w:p>
        </w:tc>
      </w:tr>
      <w:tr w:rsidR="006A4EA2" w:rsidRPr="006A4EA2" w:rsidTr="00B546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294038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مفهوم عدالت آموزشی از دیدگاه دانشجویان دوره تحصیلات تکمیلی دانشکده پزشکی دانشگاه علوم پزشکی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292087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تدوین مدل رهبری برنامه درسی در دوره های تحصیلات تکمیلی و مقایسه وضع موجود و مطلوب رهبری برنامه درسی مبتنی بر این مدل در دانشگاه ها اصفهان و علوم پزشکی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مریم آویژگان</w:t>
            </w:r>
          </w:p>
        </w:tc>
      </w:tr>
      <w:tr w:rsidR="006A4EA2" w:rsidRPr="006A4EA2" w:rsidTr="00B546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293221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دانش، نگرش و عملكرد فراگيران دوره هاي آموزش مداوم پزشكي در زمينه يادگيري الكترونيك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مهناز بها</w:t>
            </w:r>
            <w:r w:rsidR="00590D9A">
              <w:rPr>
                <w:rFonts w:ascii="Arial" w:hAnsi="Arial" w:cs="B Nazanin" w:hint="cs"/>
                <w:sz w:val="28"/>
                <w:szCs w:val="28"/>
                <w:rtl/>
              </w:rPr>
              <w:t>د</w:t>
            </w: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رانی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293127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ارزيابي تاثیراستفاده ازكارت بازخورد بر عملکرد کارآموزان پزشکی در آزمون كوتاه مدت باليني در درمانگاه ارولوژي مركز پزشكي الزهرا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</w:t>
            </w:r>
          </w:p>
        </w:tc>
      </w:tr>
      <w:tr w:rsidR="006A4EA2" w:rsidRPr="006A4EA2" w:rsidTr="00B546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293158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طراحی ابزار سنجش میزان عزم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 xml:space="preserve"> (</w:t>
            </w:r>
            <w:r w:rsidR="00185811" w:rsidRPr="00185811">
              <w:rPr>
                <w:rFonts w:ascii="Arial" w:hAnsi="Arial" w:cs="B Nazanin"/>
                <w:sz w:val="28"/>
                <w:szCs w:val="28"/>
              </w:rPr>
              <w:t>intention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 xml:space="preserve"> پزشکان عمومی به استفاده از یادگیری الکترونیک برای آموزش مداوم خود با استفاده ازتئوری رفتار برنامه ریزی شده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ناهیدالسادات میرشاهزاده- دکتر آرش حدادگر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293159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تجارب دانشجویان سال دوم و چهارم کارشناسی پرستاری از تدریس های اساتید در کلاس های نظری: یک مطالعه کیفی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حقانی-زینب همتی</w:t>
            </w:r>
          </w:p>
        </w:tc>
      </w:tr>
      <w:tr w:rsidR="006A4EA2" w:rsidRPr="006A4EA2" w:rsidTr="00B546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291304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اثربخشی آموزش ذهن آگاهی بر راهبردهای مطالعه و یادگیری دانشجویان دانشگاه علوم پزشکی اصفهان نیمسال 92-1391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احمدرضا زمانی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293094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تجارب متخصصین پزشکی در ارتباط با تصمیم گیری در موقعیت های دشوار اخلاقی</w:t>
            </w:r>
          </w:p>
        </w:tc>
        <w:tc>
          <w:tcPr>
            <w:tcW w:w="3225" w:type="dxa"/>
            <w:vAlign w:val="center"/>
          </w:tcPr>
          <w:p w:rsidR="00076CA6" w:rsidRPr="006A4EA2" w:rsidRDefault="00590D9A" w:rsidP="00EC4F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دکتر </w:t>
            </w:r>
            <w:r w:rsidR="00076CA6" w:rsidRPr="006A4EA2">
              <w:rPr>
                <w:rFonts w:ascii="Arial" w:hAnsi="Arial" w:cs="B Nazanin" w:hint="cs"/>
                <w:sz w:val="28"/>
                <w:szCs w:val="28"/>
                <w:rtl/>
              </w:rPr>
              <w:t>اطهر امید</w:t>
            </w:r>
          </w:p>
        </w:tc>
      </w:tr>
      <w:tr w:rsidR="006A4EA2" w:rsidRPr="006A4EA2" w:rsidTr="00B546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291305</w:t>
            </w:r>
          </w:p>
        </w:tc>
        <w:tc>
          <w:tcPr>
            <w:tcW w:w="9270" w:type="dxa"/>
            <w:vAlign w:val="center"/>
          </w:tcPr>
          <w:p w:rsidR="00076CA6" w:rsidRPr="00C3778C" w:rsidRDefault="00076CA6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تدوین برنامه درسی مبتنی بر توانمندی جهت دوره کارشناسی ارشد پرستاری سرطان در ایران در سال 1391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EC4F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</w:tbl>
    <w:p w:rsidR="00C3778C" w:rsidRDefault="00C3778C">
      <w:pPr>
        <w:bidi/>
      </w:pPr>
      <w:r>
        <w:rPr>
          <w:b/>
          <w:bCs/>
        </w:rP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C3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lastRenderedPageBreak/>
              <w:br w:type="page"/>
            </w: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70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EC4FFC" w:rsidRPr="00C3778C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6A4EA2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292173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تطبیقی جنسیتی ملاک هاي انتخاب همسر دانشجویان پزشکی مقاطع علوم پایه، کارورزی، و کارآموزی دانشگاههای علوم پزشکی اصفهان، یزد، و بوشهر در سال تحصیلی 92-1391</w:t>
            </w:r>
          </w:p>
        </w:tc>
        <w:tc>
          <w:tcPr>
            <w:tcW w:w="3225" w:type="dxa"/>
            <w:vAlign w:val="center"/>
          </w:tcPr>
          <w:p w:rsidR="00076CA6" w:rsidRPr="006A4EA2" w:rsidRDefault="00B54653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دکتر </w:t>
            </w:r>
            <w:r w:rsidR="00076CA6" w:rsidRPr="006A4EA2">
              <w:rPr>
                <w:rFonts w:ascii="Arial" w:hAnsi="Arial" w:cs="B Nazanin" w:hint="cs"/>
                <w:sz w:val="28"/>
                <w:szCs w:val="28"/>
                <w:rtl/>
              </w:rPr>
              <w:t>غلامرضا قاسمی تودشکچوئی</w:t>
            </w:r>
          </w:p>
        </w:tc>
      </w:tr>
      <w:tr w:rsidR="006A4EA2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290266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ارتباط یادگیری خودراهبر با انگیزش تحصیلی دانشجویان پزشکی دانشگاه علوم پزشکی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مریم گردان شکن</w:t>
            </w:r>
          </w:p>
        </w:tc>
      </w:tr>
      <w:tr w:rsidR="006A4EA2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290175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تدوین راهکار طبابت بالینی شیمی درمانی و هورمون درمانی کمکی (ادجوانت) در زنان مبتلا به سرطان پستان در استان اصفهان جهت متخصصین خون و انکولوژی و متخصصین رادیوتراپی/1390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فریبرز مکاریان</w:t>
            </w:r>
          </w:p>
        </w:tc>
      </w:tr>
      <w:tr w:rsidR="006A4EA2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290152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رادیوتراپی در زنان مبتلا به سرطان پستان در استان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شادی بابازاد</w:t>
            </w:r>
          </w:p>
        </w:tc>
      </w:tr>
      <w:tr w:rsidR="006A4EA2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290329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وضعیت بکارگیری فناوری اطلاعات و ارتباطات در مراحل مختلف برنامه ریزی درسی توسط اساتید در دانشگاه علوم پزشکی اصفهان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مهسا شکور</w:t>
            </w:r>
          </w:p>
        </w:tc>
      </w:tr>
      <w:tr w:rsidR="006A4EA2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291038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بررسی تاثیر برنامه آموزش از طریق پیامک طی دوران بارداری بر آگاهی و رضایت مادران در سال 1391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فریبا حقانی</w:t>
            </w:r>
          </w:p>
        </w:tc>
      </w:tr>
      <w:tr w:rsidR="006A4EA2" w:rsidRPr="006A4EA2" w:rsidTr="00B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291205</w:t>
            </w:r>
          </w:p>
        </w:tc>
        <w:tc>
          <w:tcPr>
            <w:tcW w:w="9270" w:type="dxa"/>
            <w:vAlign w:val="center"/>
          </w:tcPr>
          <w:p w:rsidR="00076CA6" w:rsidRPr="00C3778C" w:rsidRDefault="00076CA6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 عملکرد پزشکان عمومي شهر اصفهان در خصوص مشاوره تغذيه براي کنترل اضافه وزن/چاقي و ارائه راهکار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دکتر طاهره چنگیز</w:t>
            </w:r>
          </w:p>
        </w:tc>
      </w:tr>
      <w:tr w:rsidR="006A4EA2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2170" w:type="dxa"/>
            <w:vAlign w:val="center"/>
          </w:tcPr>
          <w:p w:rsidR="00076CA6" w:rsidRPr="006A4EA2" w:rsidRDefault="00547D85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291039</w:t>
            </w:r>
          </w:p>
        </w:tc>
        <w:tc>
          <w:tcPr>
            <w:tcW w:w="9270" w:type="dxa"/>
            <w:vAlign w:val="center"/>
          </w:tcPr>
          <w:p w:rsidR="00076CA6" w:rsidRPr="006A4EA2" w:rsidRDefault="00076CA6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نيازسنجي و آموزش پزشكان‌عمومي در رابطه با تغذيه و رژيم درماني از طريق برنامه‌ خودآموزي</w:t>
            </w:r>
          </w:p>
        </w:tc>
        <w:tc>
          <w:tcPr>
            <w:tcW w:w="3225" w:type="dxa"/>
            <w:vAlign w:val="center"/>
          </w:tcPr>
          <w:p w:rsidR="00076CA6" w:rsidRPr="006A4EA2" w:rsidRDefault="00076CA6" w:rsidP="00C377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مرتضی رفیعی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289115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 عملكرد گروه طب اورژانس در بيمارستان الزهراء اصفهان در سال 1389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سيدعلي موسوي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289141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تطبيقي نگرش و علاقه دانشجويان پزشكي دانشگاههاي علوم پزشكي اصفهان، شهركرد و بوشهر نسبت به روانپزشكي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غلامرضا قاسمي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EC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C3778C" w:rsidRDefault="00185811" w:rsidP="00EC4FFC">
            <w:pPr>
              <w:spacing w:line="276" w:lineRule="auto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C3778C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C3778C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C3778C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EC4FFC" w:rsidRPr="00C3778C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290043</w:t>
            </w:r>
          </w:p>
        </w:tc>
        <w:tc>
          <w:tcPr>
            <w:tcW w:w="9270" w:type="dxa"/>
            <w:vAlign w:val="center"/>
          </w:tcPr>
          <w:p w:rsidR="00023B3A" w:rsidRPr="00EC4FFC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</w:rPr>
            </w:pPr>
            <w:r w:rsidRPr="00EC4FF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ارزشیابی برنامه اموزشی دوره کارآموزی پیشرفته (اکسترنی) پزشکی عمومی براساس مدل منطقی تئوری تغییر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مصطفی دهقانی پوده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289194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بررسی روایی پیش بین معدل دروس متوسطه و دروس تخصصی آزمون ورودی دانشگاه ها در موفقیت و پیشرفت تحصیلی دانشجویان علوم پزشکی اصفهان در سال 83-1373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عارفه عرفان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31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289188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تدوین راهکار طبابت بالینی تشخیص ضایعات خوش خیم پستانی در زنان در استان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مریم طباطبائیان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285115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ارائه مدل مفهومی سیستم ارزشیابی استاد در حیطه آموزش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نیکو یمانی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33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290017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ارزشیابی تغییر چیدمان دوره علوم پایه در دانشکده پزشکی اصفهان از سال 1385 لغایت 1388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وحید عشوریون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34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290042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طراحی یک الگوی برنامه درسی استدلال بالینی و بررسی تاثیر آن بر مهارت استدلال بالینی دانشجویان دوره کارآموزی پیشرفته داخلی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وحید عشوریون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290018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رابطه ي آگاهي جنسيتي پزشکان مستقر در درمانگاه هاي عمومي، تخصصي و فوق تخصصي وابسته به دانشگاه علوم پزشکي اصفهان و رضايتمندي مراجعين به آنها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غلامرضا قاسمی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36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290019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بررسی تطبیقی جنسیتی در انتخاب و رضایتمندی از پزشک در مراجعین به درمانگاه های سرپایی عمومی، تخصصی و فوق تخصصی تحت پوشش دانشگاه علوم پزشکی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غلامرضا قاسمی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37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290020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انگيزه و دلايل گرايش دستياران روانپزشکي و متخصصين روانپزشکي ايران به حرفه ي روانپزشکي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غلامحسین احمدزاده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38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290230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بررسی تاثیر آموزش الکترونیک با لوح فشرده چند رسانه ای بر یادگیری دانشجویان مقطع مقدمات پزشکی بالینی دانشگاه علوم پزشکی اصفهان 1390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پیمان متقی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EC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6A4EA2" w:rsidRDefault="00185811" w:rsidP="00EC4FFC">
            <w:pPr>
              <w:spacing w:line="276" w:lineRule="auto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6A4EA2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6A4EA2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6A4EA2" w:rsidRDefault="00185811" w:rsidP="00EC4F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883DB5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6A4EA2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39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288141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هنجاريابي مقياس خود درجه بندي يادگيري خود راهبر در دانشجويان دانشگاه علوم پزشكي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مريم گردان شكن</w:t>
            </w:r>
          </w:p>
        </w:tc>
      </w:tr>
      <w:tr w:rsidR="00023B3A" w:rsidRPr="006A4EA2" w:rsidTr="00EC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288148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فراواني مواجهات پزشكان عمومي در مراكز بهداشتي درماني و مطب ها به منظور تعيين </w:t>
            </w:r>
            <w:r w:rsidRPr="00B54653">
              <w:rPr>
                <w:rFonts w:asciiTheme="majorBidi" w:hAnsiTheme="majorBidi" w:cstheme="majorBidi"/>
                <w:sz w:val="28"/>
                <w:szCs w:val="28"/>
              </w:rPr>
              <w:t>core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 آموزشي مورد نياز پزشكان عمومي در استان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اطهر اميد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41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288162</w:t>
            </w:r>
          </w:p>
        </w:tc>
        <w:tc>
          <w:tcPr>
            <w:tcW w:w="9270" w:type="dxa"/>
            <w:vAlign w:val="center"/>
          </w:tcPr>
          <w:p w:rsidR="00023B3A" w:rsidRPr="00EC4FFC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EC4FF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 وضعيت آموزش (يادگيري) الكترونيكي</w:t>
            </w:r>
            <w:r w:rsidR="00185811" w:rsidRPr="00EC4FF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 (</w:t>
            </w:r>
            <w:r w:rsidR="00185811" w:rsidRPr="00B54653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e-learning </w:t>
            </w:r>
            <w:r w:rsidR="00185811" w:rsidRPr="00EC4FF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)</w:t>
            </w:r>
            <w:r w:rsidRPr="00EC4FF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 در دانشگاه هاي علوم پزشكي كشور در سال 88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فريبا فرهاديان</w:t>
            </w:r>
          </w:p>
        </w:tc>
      </w:tr>
      <w:tr w:rsidR="00023B3A" w:rsidRPr="006A4EA2" w:rsidTr="00EC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42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288102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نقش برنامه درسي پنهان در توسعه رفتارهاي حرفه اي در آموزش پزشكي در بيمارستانهاي آموزشي دانشگاه علوم پزشكي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نيكو يماني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43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288253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فنآوري اطلاعات و ارتباطات در دانشجويان پزشكي دانشگاه علوم پزشكي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پيمان اديبي</w:t>
            </w:r>
          </w:p>
        </w:tc>
      </w:tr>
      <w:tr w:rsidR="00023B3A" w:rsidRPr="006A4EA2" w:rsidTr="00EC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44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289089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تأثير واحد درسي مهارتهاي مطالعه و يادگيري بر راهبردهاي مطالعه و يادگيري در دانشجويان ترم 3 و 4 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فريبا حقاني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289034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طراحي، اجرا و ارزشيابي طرح اينترن اورژانس در اورژانس بيمارستان الزهراء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B54653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دکتر </w:t>
            </w:r>
            <w:r w:rsidR="00023B3A" w:rsidRPr="00FD281F">
              <w:rPr>
                <w:rFonts w:ascii="Arial" w:hAnsi="Arial" w:cs="B Nazanin" w:hint="cs"/>
                <w:sz w:val="28"/>
                <w:szCs w:val="28"/>
                <w:rtl/>
              </w:rPr>
              <w:t>محمدرضا اخلاقي</w:t>
            </w:r>
          </w:p>
        </w:tc>
      </w:tr>
      <w:tr w:rsidR="00023B3A" w:rsidRPr="006A4EA2" w:rsidTr="00EC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46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288188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تدوين راهكار طبابت باليني چاقي در كودكان و نوجوانان مبتلا به افزايش وزن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محمد حسن مؤدب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47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288189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تدوين راهكار طبابت باليني تشخيص ضايعات مشكوك در پستان در زنان 20 تا 70 ساله در استان 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مريم طباطبائيان</w:t>
            </w:r>
          </w:p>
        </w:tc>
      </w:tr>
      <w:tr w:rsidR="00023B3A" w:rsidRPr="006A4EA2" w:rsidTr="00EC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48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287040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وضعيت ارتقاء اعضاي هيات علمي دانشگاه هاي علوم پزشكي كشور از ديدگاه اعضاء كميته هاي ارتقا و اعضاي هيات علمي در سال 1387-1388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مينا توتونچي</w:t>
            </w:r>
          </w:p>
        </w:tc>
      </w:tr>
      <w:tr w:rsidR="00023B3A" w:rsidRPr="006A4EA2" w:rsidTr="00EC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EC4FF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49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287041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0B7A88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ارزيابي دروني گروه آموزش جراحي دانشكده پزشكي دانشگاه علوم پزشكي اصفهان در سال 1386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EC4FF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ميترا دادمان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C3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C3778C" w:rsidRPr="00C3778C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287052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 گروه آموزش داخلي دانشكده پزشكي دانشگاه علوم پزشكي اصفهان با استفاده از فرايند ارزيابي دروني در سال 1386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مريم تيموري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51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287051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ارزيابي دروني گروه آموزش بيهوشي دانشكده پزشكي دانشگاه علوم پزشكي اصفهان در سال 1386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مصطفي دهقاني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52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287128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تاثير روش مشاركت كارآموزان دوره داخلي دانشكده پزشكي شهركرد در طراحي سوال بر پيشرفت تحصيلي آنان در سال 1389-1388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امراله ابراهيمي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53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287157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كاستي‌هاي مدل زيست‌پزشكي و كاربرد مدل سيبربيوسميوتيك به عنوان چارچوبي براي بسط مدل زيست-روان-اجتماعي 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شهرام رفيعيان</w:t>
            </w:r>
          </w:p>
        </w:tc>
      </w:tr>
      <w:tr w:rsidR="00023B3A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54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288044</w:t>
            </w:r>
          </w:p>
        </w:tc>
        <w:tc>
          <w:tcPr>
            <w:tcW w:w="9270" w:type="dxa"/>
            <w:vAlign w:val="center"/>
          </w:tcPr>
          <w:p w:rsidR="00023B3A" w:rsidRPr="00FD281F" w:rsidRDefault="00023B3A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برنامه‌هاي تربيت پژوهشگر دانشجويان در دانشگاه‌هاي علوم پزشكي معتبر دنيا</w:t>
            </w:r>
          </w:p>
        </w:tc>
        <w:tc>
          <w:tcPr>
            <w:tcW w:w="3225" w:type="dxa"/>
            <w:vAlign w:val="center"/>
          </w:tcPr>
          <w:p w:rsidR="00023B3A" w:rsidRPr="00FD281F" w:rsidRDefault="00023B3A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عاطفه صادقي زاده</w:t>
            </w:r>
          </w:p>
        </w:tc>
      </w:tr>
      <w:tr w:rsidR="00023B3A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23B3A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55</w:t>
            </w:r>
          </w:p>
        </w:tc>
        <w:tc>
          <w:tcPr>
            <w:tcW w:w="2170" w:type="dxa"/>
            <w:vAlign w:val="center"/>
          </w:tcPr>
          <w:p w:rsidR="00023B3A" w:rsidRPr="00FD281F" w:rsidRDefault="00C9723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288140</w:t>
            </w:r>
          </w:p>
        </w:tc>
        <w:tc>
          <w:tcPr>
            <w:tcW w:w="9270" w:type="dxa"/>
            <w:vAlign w:val="center"/>
          </w:tcPr>
          <w:p w:rsidR="00023B3A" w:rsidRPr="00C3778C" w:rsidRDefault="00C17249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تعيين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ميزان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كيفيت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دوره‌هاي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آموزشي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ارائه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شده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به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دانشجويان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استعداد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درخشان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دانشگاه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علوم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پزشكي</w:t>
            </w:r>
            <w:r w:rsidRPr="00C3778C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C3778C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اصفهان</w:t>
            </w:r>
          </w:p>
        </w:tc>
        <w:tc>
          <w:tcPr>
            <w:tcW w:w="3225" w:type="dxa"/>
            <w:vAlign w:val="center"/>
          </w:tcPr>
          <w:p w:rsidR="00023B3A" w:rsidRPr="00FD281F" w:rsidRDefault="00C1724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شقايق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نيك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نشان</w:t>
            </w:r>
          </w:p>
        </w:tc>
      </w:tr>
      <w:tr w:rsidR="00C17249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C17249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2170" w:type="dxa"/>
            <w:vAlign w:val="center"/>
          </w:tcPr>
          <w:p w:rsidR="00C17249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288091</w:t>
            </w:r>
          </w:p>
        </w:tc>
        <w:tc>
          <w:tcPr>
            <w:tcW w:w="9270" w:type="dxa"/>
            <w:vAlign w:val="center"/>
          </w:tcPr>
          <w:p w:rsidR="00C17249" w:rsidRPr="00C3778C" w:rsidRDefault="00C17249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سنجش نگرش نسبت به پژوهش در دانشجويان جديد الورود پزشكي دانشگاه علوم پزشكي اصفهان در سال 1387</w:t>
            </w:r>
          </w:p>
        </w:tc>
        <w:tc>
          <w:tcPr>
            <w:tcW w:w="3225" w:type="dxa"/>
            <w:vAlign w:val="center"/>
          </w:tcPr>
          <w:p w:rsidR="00C17249" w:rsidRPr="00FD281F" w:rsidRDefault="00C1724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دكترنوشين ميرخشتي</w:t>
            </w:r>
          </w:p>
        </w:tc>
      </w:tr>
      <w:tr w:rsidR="00C17249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C17249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57</w:t>
            </w:r>
          </w:p>
        </w:tc>
        <w:tc>
          <w:tcPr>
            <w:tcW w:w="2170" w:type="dxa"/>
            <w:vAlign w:val="center"/>
          </w:tcPr>
          <w:p w:rsidR="00C17249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287218</w:t>
            </w:r>
          </w:p>
        </w:tc>
        <w:tc>
          <w:tcPr>
            <w:tcW w:w="9270" w:type="dxa"/>
            <w:vAlign w:val="center"/>
          </w:tcPr>
          <w:p w:rsidR="00C17249" w:rsidRPr="00FD281F" w:rsidRDefault="00C17249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تأثير كلاس‌هاي آموزشي اصول مطب‌داري بر آگاهي، نگرش و عملكرد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 xml:space="preserve"> (</w:t>
            </w:r>
            <w:r w:rsidR="00185811" w:rsidRPr="00185811">
              <w:rPr>
                <w:rFonts w:ascii="Arial" w:hAnsi="Arial" w:cs="B Nazanin"/>
                <w:sz w:val="28"/>
                <w:szCs w:val="28"/>
              </w:rPr>
              <w:t>KAP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 منشي‌هاي مطب‌هاي متخصصان زنان و زايمان</w:t>
            </w:r>
          </w:p>
        </w:tc>
        <w:tc>
          <w:tcPr>
            <w:tcW w:w="3225" w:type="dxa"/>
            <w:vAlign w:val="center"/>
          </w:tcPr>
          <w:p w:rsidR="00C17249" w:rsidRPr="00FD281F" w:rsidRDefault="00C1724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فروزان سينايي</w:t>
            </w:r>
          </w:p>
        </w:tc>
      </w:tr>
      <w:tr w:rsidR="0071673B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58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286066</w:t>
            </w:r>
          </w:p>
        </w:tc>
        <w:tc>
          <w:tcPr>
            <w:tcW w:w="9270" w:type="dxa"/>
            <w:vAlign w:val="center"/>
          </w:tcPr>
          <w:p w:rsidR="0071673B" w:rsidRPr="00FD281F" w:rsidRDefault="0071673B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تأثير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برنامه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کمک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رايانه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نمره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نهايي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درس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قارچ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انگل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شناسي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مهر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84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دانشکده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آيدين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پرنيا</w:t>
            </w:r>
          </w:p>
        </w:tc>
      </w:tr>
      <w:tr w:rsidR="0071673B" w:rsidRPr="006A4EA2" w:rsidTr="00B5465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59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286070</w:t>
            </w:r>
          </w:p>
        </w:tc>
        <w:tc>
          <w:tcPr>
            <w:tcW w:w="9270" w:type="dxa"/>
            <w:vAlign w:val="center"/>
          </w:tcPr>
          <w:p w:rsidR="0071673B" w:rsidRPr="00185811" w:rsidRDefault="0071673B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  <w:rtl/>
              </w:rPr>
            </w:pP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تأثير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برگزاري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کارگاه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"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پزشکي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به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عنوان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يک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حرفه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"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نگرش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دانشجويان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پزشکي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نسبت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به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آينده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شغلي</w:t>
            </w:r>
            <w:r w:rsidRPr="00185811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خود</w:t>
            </w:r>
          </w:p>
        </w:tc>
        <w:tc>
          <w:tcPr>
            <w:tcW w:w="3225" w:type="dxa"/>
          </w:tcPr>
          <w:p w:rsidR="0071673B" w:rsidRPr="00FD281F" w:rsidRDefault="0071673B" w:rsidP="001858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محمد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امير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کرمي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C3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C3778C" w:rsidRDefault="00185811" w:rsidP="00883D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C3778C" w:rsidRDefault="00185811" w:rsidP="00C37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C3778C">
              <w:rPr>
                <w:rFonts w:ascii="Arial" w:hAnsi="Arial" w:cs="B Nazanin" w:hint="cs"/>
                <w:sz w:val="28"/>
                <w:szCs w:val="28"/>
                <w:rtl/>
              </w:rPr>
              <w:t>مجری طرح</w:t>
            </w:r>
          </w:p>
        </w:tc>
      </w:tr>
      <w:tr w:rsidR="0071673B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287067</w:t>
            </w:r>
          </w:p>
        </w:tc>
        <w:tc>
          <w:tcPr>
            <w:tcW w:w="9270" w:type="dxa"/>
            <w:vAlign w:val="center"/>
          </w:tcPr>
          <w:p w:rsidR="0071673B" w:rsidRPr="00FD281F" w:rsidRDefault="0071673B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مقايسه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وضعيت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آموزشي،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پژوهشي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اجرايي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هيات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بورسيه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داخل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خارج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کشور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65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لغايت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85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مريم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توکلي</w:t>
            </w:r>
          </w:p>
        </w:tc>
      </w:tr>
      <w:tr w:rsidR="0071673B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61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286069</w:t>
            </w:r>
          </w:p>
        </w:tc>
        <w:tc>
          <w:tcPr>
            <w:tcW w:w="9270" w:type="dxa"/>
            <w:vAlign w:val="center"/>
          </w:tcPr>
          <w:p w:rsidR="0071673B" w:rsidRPr="00FD281F" w:rsidRDefault="0071673B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مقايسه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شرکت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کننده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پاتولوژي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عملي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روش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سنتي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الکترونيکي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(</w:t>
            </w:r>
            <w:r w:rsidR="00185811" w:rsidRPr="00C3778C">
              <w:rPr>
                <w:rFonts w:asciiTheme="majorBidi" w:hAnsiTheme="majorBidi" w:cstheme="majorBidi"/>
                <w:sz w:val="28"/>
                <w:szCs w:val="28"/>
              </w:rPr>
              <w:t>e-learning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فرناز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فرشيدفر</w:t>
            </w:r>
          </w:p>
        </w:tc>
      </w:tr>
      <w:tr w:rsidR="0071673B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286121</w:t>
            </w:r>
          </w:p>
        </w:tc>
        <w:tc>
          <w:tcPr>
            <w:tcW w:w="9270" w:type="dxa"/>
            <w:vAlign w:val="center"/>
          </w:tcPr>
          <w:p w:rsidR="0071673B" w:rsidRPr="00FD281F" w:rsidRDefault="0071673B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طراحي،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اجرا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ارزيابي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برنامه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مبـتـني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شـواهــد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185811" w:rsidRPr="00C3778C">
              <w:rPr>
                <w:rFonts w:asciiTheme="majorBidi" w:hAnsiTheme="majorBidi" w:cstheme="majorBidi"/>
                <w:sz w:val="28"/>
                <w:szCs w:val="28"/>
              </w:rPr>
              <w:t>EBM/EBP )</w:t>
            </w:r>
            <w:r w:rsidR="00185811" w:rsidRPr="00C3778C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جامعه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استان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پيام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کبيري</w:t>
            </w:r>
          </w:p>
        </w:tc>
      </w:tr>
      <w:tr w:rsidR="0071673B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63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286111</w:t>
            </w:r>
          </w:p>
        </w:tc>
        <w:tc>
          <w:tcPr>
            <w:tcW w:w="9270" w:type="dxa"/>
            <w:vAlign w:val="center"/>
          </w:tcPr>
          <w:p w:rsidR="0071673B" w:rsidRPr="000B7A88" w:rsidRDefault="0071673B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0B7A88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 تأثير مداخلات آموزشي  در کيفيت سؤالات آزمون هاي چند گزينه اي مقطع کارآموزي در كليۀ گروه هاي آموزشي  در سال 86 و 87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محمد گرک يراقي</w:t>
            </w:r>
          </w:p>
        </w:tc>
      </w:tr>
      <w:tr w:rsidR="0071673B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64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286068</w:t>
            </w:r>
          </w:p>
        </w:tc>
        <w:tc>
          <w:tcPr>
            <w:tcW w:w="9270" w:type="dxa"/>
            <w:vAlign w:val="center"/>
          </w:tcPr>
          <w:p w:rsidR="0071673B" w:rsidRPr="00FD281F" w:rsidRDefault="0071673B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کارايي روشي نوين در آموزش خواندن و تفسير </w:t>
            </w:r>
            <w:r w:rsidRPr="00C3778C">
              <w:rPr>
                <w:rFonts w:asciiTheme="majorBidi" w:hAnsiTheme="majorBidi" w:cstheme="majorBidi"/>
                <w:sz w:val="28"/>
                <w:szCs w:val="28"/>
              </w:rPr>
              <w:t>ECG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 به دانشجويان پزشکي</w:t>
            </w:r>
          </w:p>
        </w:tc>
        <w:tc>
          <w:tcPr>
            <w:tcW w:w="3225" w:type="dxa"/>
            <w:vAlign w:val="center"/>
          </w:tcPr>
          <w:p w:rsidR="0071673B" w:rsidRPr="00FD281F" w:rsidRDefault="0071673B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نويد اميدي فر</w:t>
            </w:r>
          </w:p>
        </w:tc>
      </w:tr>
      <w:tr w:rsidR="0071673B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65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286201</w:t>
            </w:r>
          </w:p>
        </w:tc>
        <w:tc>
          <w:tcPr>
            <w:tcW w:w="9270" w:type="dxa"/>
            <w:vAlign w:val="center"/>
          </w:tcPr>
          <w:p w:rsidR="0071673B" w:rsidRPr="00FD281F" w:rsidRDefault="001E20A1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تبيين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اهداف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گروه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تشريحي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دانشکده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3225" w:type="dxa"/>
            <w:vAlign w:val="center"/>
          </w:tcPr>
          <w:p w:rsidR="0071673B" w:rsidRPr="00FD281F" w:rsidRDefault="001E20A1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فريبا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حقاني</w:t>
            </w:r>
          </w:p>
        </w:tc>
      </w:tr>
      <w:tr w:rsidR="0071673B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66</w:t>
            </w:r>
          </w:p>
        </w:tc>
        <w:tc>
          <w:tcPr>
            <w:tcW w:w="2170" w:type="dxa"/>
            <w:vAlign w:val="center"/>
          </w:tcPr>
          <w:p w:rsidR="0071673B" w:rsidRPr="00FD281F" w:rsidRDefault="00C97239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286160</w:t>
            </w:r>
          </w:p>
        </w:tc>
        <w:tc>
          <w:tcPr>
            <w:tcW w:w="9270" w:type="dxa"/>
            <w:vAlign w:val="center"/>
          </w:tcPr>
          <w:p w:rsidR="0071673B" w:rsidRPr="00FD281F" w:rsidRDefault="001E20A1" w:rsidP="00883DB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تأثير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برنامه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سينما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(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مديسينما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)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همدلي،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حساسيت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قضاوت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اخلاقي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استعداد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درخشان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</w:p>
        </w:tc>
        <w:tc>
          <w:tcPr>
            <w:tcW w:w="3225" w:type="dxa"/>
            <w:vAlign w:val="center"/>
          </w:tcPr>
          <w:p w:rsidR="0071673B" w:rsidRPr="00FD281F" w:rsidRDefault="001E20A1" w:rsidP="00C3778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آرش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حدادگر</w:t>
            </w:r>
          </w:p>
        </w:tc>
      </w:tr>
      <w:tr w:rsidR="0071673B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71673B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67</w:t>
            </w:r>
          </w:p>
        </w:tc>
        <w:tc>
          <w:tcPr>
            <w:tcW w:w="2170" w:type="dxa"/>
            <w:vAlign w:val="center"/>
          </w:tcPr>
          <w:p w:rsidR="0071673B" w:rsidRPr="00FD281F" w:rsidRDefault="001E20A1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286202</w:t>
            </w:r>
          </w:p>
        </w:tc>
        <w:tc>
          <w:tcPr>
            <w:tcW w:w="9270" w:type="dxa"/>
            <w:vAlign w:val="center"/>
          </w:tcPr>
          <w:p w:rsidR="0071673B" w:rsidRPr="00FD281F" w:rsidRDefault="001E20A1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نقدهاي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موجود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روش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طب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مدرن</w:t>
            </w:r>
          </w:p>
        </w:tc>
        <w:tc>
          <w:tcPr>
            <w:tcW w:w="3225" w:type="dxa"/>
            <w:vAlign w:val="center"/>
          </w:tcPr>
          <w:p w:rsidR="0071673B" w:rsidRPr="00FD281F" w:rsidRDefault="001E20A1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شهرام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رفيعيان</w:t>
            </w:r>
          </w:p>
        </w:tc>
      </w:tr>
      <w:tr w:rsidR="000E04A3" w:rsidRPr="006A4EA2" w:rsidTr="00C3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68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287050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 برنامه جديد دوره مقدمات پزشكي باليني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C377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وجيهه وفامهر</w:t>
            </w:r>
          </w:p>
        </w:tc>
      </w:tr>
      <w:tr w:rsidR="000E04A3" w:rsidRPr="006A4EA2" w:rsidTr="00C3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C3778C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69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289056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آمادگي دانشجويان تحصيلات تكميلي كشور براي يادگيري بين حرفه اي</w:t>
            </w:r>
          </w:p>
        </w:tc>
        <w:tc>
          <w:tcPr>
            <w:tcW w:w="3225" w:type="dxa"/>
            <w:vAlign w:val="center"/>
          </w:tcPr>
          <w:p w:rsidR="000E04A3" w:rsidRPr="00FD281F" w:rsidRDefault="00C3778C" w:rsidP="00C377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دكتر علي</w:t>
            </w:r>
            <w:r w:rsidR="000E04A3" w:rsidRPr="00FD281F">
              <w:rPr>
                <w:rFonts w:ascii="Arial" w:hAnsi="Arial" w:cs="B Nazanin" w:hint="cs"/>
                <w:sz w:val="28"/>
                <w:szCs w:val="28"/>
                <w:rtl/>
              </w:rPr>
              <w:t>رضا ايرج پور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Ind w:w="5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5E1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0B7A88" w:rsidRDefault="00185811" w:rsidP="000B7A88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0B7A88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0B7A88" w:rsidRDefault="00185811" w:rsidP="000B7A8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0B7A88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0B7A88" w:rsidRDefault="00185811" w:rsidP="000B7A8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0B7A88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0B7A88" w:rsidRDefault="00185811" w:rsidP="000B7A8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0B7A88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0B7A88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0B7A88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0E04A3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70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285033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تعيين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معيارهاي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ورود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دفتر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استعدادهاي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درخشان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فرزاد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فاتحي</w:t>
            </w:r>
          </w:p>
        </w:tc>
      </w:tr>
      <w:tr w:rsidR="000E04A3" w:rsidRPr="006A4EA2" w:rsidTr="0088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71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285137</w:t>
            </w:r>
          </w:p>
        </w:tc>
        <w:tc>
          <w:tcPr>
            <w:tcW w:w="9270" w:type="dxa"/>
            <w:vAlign w:val="center"/>
          </w:tcPr>
          <w:p w:rsidR="000E04A3" w:rsidRPr="00883DB5" w:rsidRDefault="000E04A3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883DB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بررسي اثربخشي آموزش پرستاري از ديدگاه فارغ التحصيلان دانشكده پرستاري ومامايي دانشگاه علوم پزشكي اصفهان 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شايسته صالحي</w:t>
            </w:r>
          </w:p>
        </w:tc>
      </w:tr>
      <w:tr w:rsidR="000E04A3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72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285247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طراحي اجرا و ارزشيابي  برنامه خوداموزي تغذيه و‍‍رژيم درماني براي پزشكان 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مصطفي دهقاني</w:t>
            </w:r>
          </w:p>
        </w:tc>
      </w:tr>
      <w:tr w:rsidR="000E04A3" w:rsidRPr="006A4EA2" w:rsidTr="0088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73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285118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ارتباط نيمرخ روانشناختي دانشجويان پزشکي و دندانپزشکي با موفقيت تحصيلي آنها دردوره علوم پايه در دانشگاه علوم پزشكي اصفهان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حميد افشار</w:t>
            </w:r>
          </w:p>
        </w:tc>
      </w:tr>
      <w:tr w:rsidR="000E04A3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74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285081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تجارب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مربيان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باليني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مفهوم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باليني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>-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يك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تحقيق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كيفي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موسي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علوي</w:t>
            </w:r>
          </w:p>
        </w:tc>
      </w:tr>
      <w:tr w:rsidR="000E04A3" w:rsidRPr="006A4EA2" w:rsidTr="0088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75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285138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وضعيت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ارزشيابي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تحصيلي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دروس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تخصصي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نظري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كارشناسي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پيوسته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مامايي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نيمسال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اول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تحصيلي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86-1385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اشرف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كاظمي</w:t>
            </w:r>
          </w:p>
        </w:tc>
      </w:tr>
      <w:tr w:rsidR="000E04A3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0E04A3" w:rsidRPr="006A4EA2" w:rsidRDefault="00462D94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76</w:t>
            </w:r>
          </w:p>
        </w:tc>
        <w:tc>
          <w:tcPr>
            <w:tcW w:w="21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285115</w:t>
            </w:r>
          </w:p>
        </w:tc>
        <w:tc>
          <w:tcPr>
            <w:tcW w:w="9270" w:type="dxa"/>
            <w:vAlign w:val="center"/>
          </w:tcPr>
          <w:p w:rsidR="000E04A3" w:rsidRPr="00FD281F" w:rsidRDefault="000E04A3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ارائه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مدل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مفهومی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سیستم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ارزشیابی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استاد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حیطه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</w:p>
        </w:tc>
        <w:tc>
          <w:tcPr>
            <w:tcW w:w="3225" w:type="dxa"/>
            <w:vAlign w:val="center"/>
          </w:tcPr>
          <w:p w:rsidR="000E04A3" w:rsidRPr="00FD281F" w:rsidRDefault="000E04A3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نيکو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يماني</w:t>
            </w:r>
          </w:p>
        </w:tc>
      </w:tr>
      <w:tr w:rsidR="00FD281F" w:rsidRPr="006A4EA2" w:rsidTr="0088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883DB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77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883DB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285117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883DB5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سنجش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نيازهاي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اعضاء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هيئت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گروه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غير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باليني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تدوين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بسته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0B7A8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طاهره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چنگيز</w:t>
            </w:r>
          </w:p>
        </w:tc>
      </w:tr>
      <w:tr w:rsidR="00FD281F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78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285116</w:t>
            </w:r>
          </w:p>
        </w:tc>
        <w:tc>
          <w:tcPr>
            <w:tcW w:w="9270" w:type="dxa"/>
            <w:vAlign w:val="center"/>
          </w:tcPr>
          <w:p w:rsidR="00FD281F" w:rsidRPr="00185811" w:rsidRDefault="00FD281F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4"/>
                <w:sz w:val="28"/>
                <w:szCs w:val="28"/>
                <w:rtl/>
              </w:rPr>
            </w:pP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طرح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تدوين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اولويت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ها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و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طراحي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برنامه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براي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آموزش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مهارت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هاي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عمومي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و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اختصاصي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اعضاي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هيئت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علمي</w:t>
            </w:r>
            <w:r w:rsidRPr="00185811">
              <w:rPr>
                <w:rFonts w:ascii="Arial" w:hAnsi="Arial" w:cs="B Nazanin"/>
                <w:spacing w:val="-4"/>
                <w:sz w:val="28"/>
                <w:szCs w:val="28"/>
                <w:rtl/>
              </w:rPr>
              <w:t xml:space="preserve"> </w:t>
            </w:r>
            <w:r w:rsidRPr="00185811">
              <w:rPr>
                <w:rFonts w:ascii="Arial" w:hAnsi="Arial" w:cs="B Nazanin" w:hint="cs"/>
                <w:spacing w:val="-4"/>
                <w:sz w:val="28"/>
                <w:szCs w:val="28"/>
                <w:rtl/>
              </w:rPr>
              <w:t>باليني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وحيد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عشوريون</w:t>
            </w:r>
          </w:p>
        </w:tc>
      </w:tr>
      <w:tr w:rsidR="00FD281F" w:rsidRPr="006A4EA2" w:rsidTr="00883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79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883DB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287089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883DB5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انتظارات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عمومي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مداوم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>1384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0B7A8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اطلس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چعباوي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زاده</w:t>
            </w:r>
          </w:p>
        </w:tc>
      </w:tr>
      <w:tr w:rsidR="00FD281F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883DB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80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883DB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284041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883DB5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ميزان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رضايت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شغلي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هيات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1384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0B7A8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مريم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تيموري</w:t>
            </w:r>
          </w:p>
        </w:tc>
      </w:tr>
    </w:tbl>
    <w:p w:rsidR="005E1E15" w:rsidRDefault="005E1E15">
      <w:pPr>
        <w:bidi/>
      </w:pPr>
      <w:r>
        <w:rPr>
          <w:b/>
          <w:bCs/>
        </w:rP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5E1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lastRenderedPageBreak/>
              <w:br w:type="page"/>
            </w: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70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مجری طرح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81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284040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اثر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يک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معاينه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فيزيکي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هماهنگ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درس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آناتومي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تنه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نگرش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>-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عملکرد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وحيد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عشوريون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82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284049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اولويت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تحقيقاتي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ايران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1385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مينا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توتونچي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83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284051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تجارب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پرستاري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بالين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موسي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علوي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84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285001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آگاهي،نگرش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وعملکرد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 xml:space="preserve"> (</w:t>
            </w:r>
            <w:proofErr w:type="spellStart"/>
            <w:r w:rsidR="00185811" w:rsidRPr="005E1E15">
              <w:rPr>
                <w:rFonts w:asciiTheme="majorBidi" w:hAnsiTheme="majorBidi" w:cstheme="majorBidi"/>
                <w:sz w:val="28"/>
                <w:szCs w:val="28"/>
              </w:rPr>
              <w:t>kap</w:t>
            </w:r>
            <w:proofErr w:type="spellEnd"/>
            <w:r w:rsidR="00185811" w:rsidRPr="005E1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هيات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خصوص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مبتني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وب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1384  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مهران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حريرچيان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85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285002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ميزان بهره گيري  مديران  بيمارستانهاي اموزشي دانشگاه علوم پزشکي اصفهان از نقشهاي تيمي </w:t>
            </w:r>
            <w:r w:rsidR="00185811">
              <w:rPr>
                <w:rFonts w:ascii="Arial" w:hAnsi="Arial" w:cs="B Nazanin"/>
                <w:sz w:val="28"/>
                <w:szCs w:val="28"/>
                <w:rtl/>
              </w:rPr>
              <w:br/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در سال 85-84 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عليرضا يوسفي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86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285003</w:t>
            </w:r>
          </w:p>
        </w:tc>
        <w:tc>
          <w:tcPr>
            <w:tcW w:w="9270" w:type="dxa"/>
            <w:vAlign w:val="center"/>
          </w:tcPr>
          <w:p w:rsidR="00FD281F" w:rsidRPr="005E1E15" w:rsidRDefault="00FD281F" w:rsidP="005E1E1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8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pacing w:val="-8"/>
                <w:sz w:val="28"/>
                <w:szCs w:val="28"/>
                <w:rtl/>
              </w:rPr>
              <w:t>تحليل هزينه -منفعت بخش مراقبتهاي ويژه (</w:t>
            </w:r>
            <w:r w:rsidRPr="005E1E15">
              <w:rPr>
                <w:rFonts w:asciiTheme="majorBidi" w:hAnsiTheme="majorBidi" w:cstheme="majorBidi"/>
                <w:spacing w:val="-8"/>
                <w:sz w:val="28"/>
                <w:szCs w:val="28"/>
              </w:rPr>
              <w:t>ICU</w:t>
            </w:r>
            <w:r w:rsidRPr="005E1E15">
              <w:rPr>
                <w:rFonts w:ascii="Arial" w:hAnsi="Arial" w:cs="B Nazanin" w:hint="cs"/>
                <w:spacing w:val="-8"/>
                <w:sz w:val="28"/>
                <w:szCs w:val="28"/>
              </w:rPr>
              <w:t xml:space="preserve"> </w:t>
            </w:r>
            <w:r w:rsidR="005E1E15" w:rsidRPr="005E1E15">
              <w:rPr>
                <w:rFonts w:ascii="Arial" w:hAnsi="Arial" w:cs="B Nazanin" w:hint="cs"/>
                <w:spacing w:val="-8"/>
                <w:sz w:val="28"/>
                <w:szCs w:val="28"/>
                <w:rtl/>
              </w:rPr>
              <w:t xml:space="preserve"> ) </w:t>
            </w:r>
            <w:r w:rsidRPr="005E1E15">
              <w:rPr>
                <w:rFonts w:ascii="Arial" w:hAnsi="Arial" w:cs="B Nazanin" w:hint="cs"/>
                <w:spacing w:val="-8"/>
                <w:sz w:val="28"/>
                <w:szCs w:val="28"/>
                <w:rtl/>
              </w:rPr>
              <w:t xml:space="preserve">در بيمارستانهاي دانشگاه علوم پزشکي اصفهان در سال 1385   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عليرضا يوسفي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87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83345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روش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تصميم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گيري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باليني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فوق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تخصصي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,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تخصصي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کارورزي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>.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>.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عليرضا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يوسفي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88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83102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نظرات اساتيد دانشگاه ع.پ.ا در مورد ماهيت و فرآيند ارزشيابي اساتيد در سال1383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مينا توتونچي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89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83480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 مقايسه ارزشيابي عملكرد آموزشي اساتيد جراحي توسط دستياران با خودآزمايي اساتيد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زهرا کفعمي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83358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اثر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کارگاهي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Theme="majorBidi" w:hAnsiTheme="majorBidi" w:cstheme="majorBidi"/>
                <w:sz w:val="28"/>
                <w:szCs w:val="28"/>
              </w:rPr>
              <w:t>CPR</w:t>
            </w:r>
            <w:r w:rsidRPr="005E1E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ميزان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ارتقا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سطح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توانايي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رشته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زمينه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احياي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قلبي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ريوي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نويد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اميدي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</w:t>
            </w:r>
          </w:p>
        </w:tc>
      </w:tr>
    </w:tbl>
    <w:p w:rsidR="00185811" w:rsidRPr="00216BD6" w:rsidRDefault="00185811" w:rsidP="00185811">
      <w:pPr>
        <w:bidi/>
        <w:jc w:val="center"/>
        <w:rPr>
          <w:rFonts w:cs="B Titr"/>
          <w:sz w:val="12"/>
          <w:szCs w:val="12"/>
          <w:rtl/>
          <w:lang w:bidi="fa-IR"/>
        </w:rPr>
      </w:pPr>
      <w:r>
        <w:br w:type="page"/>
      </w:r>
    </w:p>
    <w:tbl>
      <w:tblPr>
        <w:tblStyle w:val="GridTable5Dark-Accent5"/>
        <w:bidiVisual/>
        <w:tblW w:w="15488" w:type="dxa"/>
        <w:tblLook w:val="04A0" w:firstRow="1" w:lastRow="0" w:firstColumn="1" w:lastColumn="0" w:noHBand="0" w:noVBand="1"/>
      </w:tblPr>
      <w:tblGrid>
        <w:gridCol w:w="823"/>
        <w:gridCol w:w="2170"/>
        <w:gridCol w:w="9270"/>
        <w:gridCol w:w="3225"/>
      </w:tblGrid>
      <w:tr w:rsidR="00185811" w:rsidRPr="006A4EA2" w:rsidTr="005E1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170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شماره طرح مصوب پژوهشی</w:t>
            </w:r>
          </w:p>
        </w:tc>
        <w:tc>
          <w:tcPr>
            <w:tcW w:w="9270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225" w:type="dxa"/>
            <w:vAlign w:val="center"/>
          </w:tcPr>
          <w:p w:rsidR="00185811" w:rsidRPr="005E1E15" w:rsidRDefault="00185811" w:rsidP="005E1E1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>مجری</w:t>
            </w:r>
            <w:r w:rsidR="005E1E15">
              <w:rPr>
                <w:rFonts w:ascii="Arial" w:hAnsi="Arial" w:cs="B Nazanin" w:hint="cs"/>
                <w:sz w:val="28"/>
                <w:szCs w:val="28"/>
                <w:rtl/>
              </w:rPr>
              <w:t>ان</w:t>
            </w:r>
            <w:r w:rsidRPr="005E1E15">
              <w:rPr>
                <w:rFonts w:ascii="Arial" w:hAnsi="Arial" w:cs="B Nazanin" w:hint="cs"/>
                <w:sz w:val="28"/>
                <w:szCs w:val="28"/>
                <w:rtl/>
              </w:rPr>
              <w:t xml:space="preserve"> طرح</w:t>
            </w:r>
          </w:p>
        </w:tc>
      </w:tr>
      <w:tr w:rsidR="00FD281F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91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83138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تدوين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شاخصهاي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برنامه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تحصيلات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تکميلي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(</w:t>
            </w:r>
            <w:r w:rsidR="00185811" w:rsidRPr="00185811">
              <w:rPr>
                <w:rFonts w:ascii="Arial" w:hAnsi="Arial" w:cs="B Nazanin" w:hint="cs"/>
                <w:sz w:val="28"/>
                <w:szCs w:val="28"/>
                <w:rtl/>
              </w:rPr>
              <w:t>کارشناسي</w:t>
            </w:r>
            <w:r w:rsidR="00185811" w:rsidRPr="00185811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185811" w:rsidRPr="00185811">
              <w:rPr>
                <w:rFonts w:ascii="Arial" w:hAnsi="Arial" w:cs="B Nazanin" w:hint="cs"/>
                <w:sz w:val="28"/>
                <w:szCs w:val="28"/>
                <w:rtl/>
              </w:rPr>
              <w:t>ارشد</w:t>
            </w:r>
            <w:r w:rsidR="00185811" w:rsidRPr="00185811">
              <w:rPr>
                <w:rFonts w:ascii="Arial" w:hAnsi="Arial" w:cs="B Nazanin"/>
                <w:sz w:val="28"/>
                <w:szCs w:val="28"/>
                <w:rtl/>
              </w:rPr>
              <w:t xml:space="preserve"> -  </w:t>
            </w:r>
            <w:proofErr w:type="spellStart"/>
            <w:r w:rsidR="00185811" w:rsidRPr="005E1E15">
              <w:rPr>
                <w:rFonts w:asciiTheme="majorBidi" w:hAnsiTheme="majorBidi" w:cstheme="majorBidi"/>
                <w:sz w:val="28"/>
                <w:szCs w:val="28"/>
              </w:rPr>
              <w:t>phd</w:t>
            </w:r>
            <w:proofErr w:type="spellEnd"/>
            <w:r w:rsidR="00185811">
              <w:rPr>
                <w:rFonts w:ascii="Arial" w:hAnsi="Arial" w:cs="B Nazanin" w:hint="cs"/>
                <w:sz w:val="28"/>
                <w:szCs w:val="28"/>
                <w:rtl/>
              </w:rPr>
              <w:t>)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اساس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الگوي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درونداد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-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فرايند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-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برونداد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دانشکده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زهرا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محمدزاده</w:t>
            </w:r>
          </w:p>
        </w:tc>
      </w:tr>
      <w:tr w:rsidR="00FD281F" w:rsidRPr="006A4EA2" w:rsidTr="00883DB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83341</w:t>
            </w:r>
          </w:p>
        </w:tc>
        <w:tc>
          <w:tcPr>
            <w:tcW w:w="9270" w:type="dxa"/>
            <w:vAlign w:val="center"/>
          </w:tcPr>
          <w:p w:rsidR="00FD281F" w:rsidRPr="005E1E15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وضعيت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ارزشيابي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دروس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در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گروههاي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آموزشي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دانشگاه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علوم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پزشکي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اصفهان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از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ديدگاه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اعضاي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هيأت</w:t>
            </w:r>
            <w:r w:rsidRPr="005E1E15">
              <w:rPr>
                <w:rFonts w:ascii="Arial" w:hAnsi="Arial" w:cs="B Nazanin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علمي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مصطفي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دهقاني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93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284023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مقايسه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نگرش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دانشجويان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شرکت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کننده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دوره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بازآموزي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آناتومي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روش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سنتي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آموزش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و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مساله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محور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پزشکي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نويد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کليني</w:t>
            </w:r>
          </w:p>
        </w:tc>
      </w:tr>
      <w:tr w:rsidR="00FD281F" w:rsidRPr="006A4EA2" w:rsidTr="00883DB5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94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284022</w:t>
            </w:r>
          </w:p>
        </w:tc>
        <w:tc>
          <w:tcPr>
            <w:tcW w:w="9270" w:type="dxa"/>
            <w:vAlign w:val="center"/>
          </w:tcPr>
          <w:p w:rsidR="00FD281F" w:rsidRPr="005E1E15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</w:rPr>
            </w:pP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>بررسي اثر يک دوره آموزش پزشکي مبتني بر شواهد بر عملکردو رضايتمندي دانشجويان مقطع باليني پزشکي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وحيد عشوريون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95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284024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مقايسه اي اثر دو روش ارائه کارگاه اينترني مهارتهاي مطالعه و کارگاه 2 روزه مهارتهاي مطالعه در دانش, نگرش و مهارتهاي دانشجويان ترم يک پزشکي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دكتر فرناز فرشيدفر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96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82122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نظرات متخصصين پرستاري در مورد برنامه درسي دوره ليسانس پرستاري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شاسيته صالحي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82296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 مهارت ها و نيازهاي آموزشي روش هاي تدريس اساتيد دانشگاه علوم پزشکي اصفهان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فريبا فرهاديان</w:t>
            </w:r>
          </w:p>
        </w:tc>
      </w:tr>
      <w:tr w:rsidR="00FD281F" w:rsidRPr="006A4EA2" w:rsidTr="00CE1608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98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82095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بررسي ميزان آمادگي دانشجويان پزشکي و دندانپزشکي ع.پ.ا براي خودراهبري در يادگيري و ارتباط آن با مقاطع مختلف تحصيلي در بدو ورود پس از تکميل علوم پايه در هنگام فارغ التحصيلي 82-1381 </w:t>
            </w:r>
          </w:p>
        </w:tc>
        <w:tc>
          <w:tcPr>
            <w:tcW w:w="3225" w:type="dxa"/>
            <w:vAlign w:val="center"/>
          </w:tcPr>
          <w:p w:rsidR="005E1E15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دکتر عليرضا يوسفي، </w:t>
            </w:r>
          </w:p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طاهره چنگيز</w:t>
            </w:r>
          </w:p>
        </w:tc>
      </w:tr>
      <w:tr w:rsidR="00FD281F" w:rsidRPr="006A4EA2" w:rsidTr="005E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99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82271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 xml:space="preserve"> بررسي انگيزش تحصيلي دانشجويان سال اول دانشگاه ع.پ.ا در ابتدا و انتهاي يکسال تحصيلي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فريبا جعفري</w:t>
            </w:r>
          </w:p>
        </w:tc>
      </w:tr>
      <w:tr w:rsidR="00FD281F" w:rsidRPr="006A4EA2" w:rsidTr="00883DB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82194</w:t>
            </w:r>
          </w:p>
        </w:tc>
        <w:tc>
          <w:tcPr>
            <w:tcW w:w="9270" w:type="dxa"/>
            <w:vAlign w:val="center"/>
          </w:tcPr>
          <w:p w:rsidR="00FD281F" w:rsidRPr="005E1E15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pacing w:val="-6"/>
                <w:sz w:val="28"/>
                <w:szCs w:val="28"/>
                <w:rtl/>
              </w:rPr>
            </w:pP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بررسي نظرات آموزشياران دوره </w:t>
            </w:r>
            <w:r w:rsidRPr="005E1E15">
              <w:rPr>
                <w:rFonts w:asciiTheme="majorBidi" w:hAnsiTheme="majorBidi" w:cstheme="majorBidi"/>
                <w:spacing w:val="-6"/>
                <w:sz w:val="28"/>
                <w:szCs w:val="28"/>
              </w:rPr>
              <w:t>ICM</w:t>
            </w:r>
            <w:r w:rsidRPr="005E1E15">
              <w:rPr>
                <w:rFonts w:asciiTheme="majorBidi" w:hAnsiTheme="majorBidi" w:cstheme="majorBidi"/>
                <w:spacing w:val="-6"/>
                <w:sz w:val="28"/>
                <w:szCs w:val="28"/>
                <w:rtl/>
              </w:rPr>
              <w:t xml:space="preserve"> </w:t>
            </w:r>
            <w:r w:rsidRPr="005E1E15">
              <w:rPr>
                <w:rFonts w:ascii="Arial" w:hAnsi="Arial" w:cs="B Nazanin" w:hint="cs"/>
                <w:spacing w:val="-6"/>
                <w:sz w:val="28"/>
                <w:szCs w:val="28"/>
                <w:rtl/>
              </w:rPr>
              <w:t xml:space="preserve">در مورد اثرات رواني-اجتماعي و حرفه اي تدريس در دانشگاه ع.پ.ا 1382 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نيکو يماني</w:t>
            </w:r>
          </w:p>
        </w:tc>
      </w:tr>
      <w:tr w:rsidR="00FD281F" w:rsidRPr="006A4EA2" w:rsidTr="00883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101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</w:rPr>
              <w:t>82355</w:t>
            </w:r>
          </w:p>
        </w:tc>
        <w:tc>
          <w:tcPr>
            <w:tcW w:w="9270" w:type="dxa"/>
            <w:vAlign w:val="center"/>
          </w:tcPr>
          <w:p w:rsidR="00FD281F" w:rsidRPr="00185811" w:rsidRDefault="00FD281F" w:rsidP="00CE160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pacing w:val="-12"/>
                <w:sz w:val="28"/>
                <w:szCs w:val="28"/>
                <w:rtl/>
              </w:rPr>
            </w:pPr>
            <w:r w:rsidRPr="00185811">
              <w:rPr>
                <w:rFonts w:ascii="Arial" w:hAnsi="Arial" w:cs="B Nazanin" w:hint="cs"/>
                <w:spacing w:val="-12"/>
                <w:sz w:val="28"/>
                <w:szCs w:val="28"/>
                <w:rtl/>
              </w:rPr>
              <w:t>بررسي نظرات شرکت کنندگان در برنامه هاي خود آموزي در مورد کيفيت کتابها و سؤالات و شيوه خود آموزي سال 1383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دکتر ناهيد ميرشاهزاده</w:t>
            </w:r>
          </w:p>
        </w:tc>
      </w:tr>
      <w:tr w:rsidR="00FD281F" w:rsidRPr="006A4EA2" w:rsidTr="005E1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FD281F" w:rsidRPr="006A4EA2" w:rsidRDefault="00FD281F" w:rsidP="00CE1608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102</w:t>
            </w:r>
          </w:p>
        </w:tc>
        <w:tc>
          <w:tcPr>
            <w:tcW w:w="2170" w:type="dxa"/>
            <w:vAlign w:val="center"/>
          </w:tcPr>
          <w:p w:rsidR="00FD281F" w:rsidRPr="00FD281F" w:rsidRDefault="00FD281F" w:rsidP="00CE16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</w:rPr>
            </w:pPr>
            <w:r w:rsidRPr="00FD281F">
              <w:rPr>
                <w:rFonts w:ascii="Arial" w:hAnsi="Arial" w:cs="B Nazanin"/>
                <w:sz w:val="28"/>
                <w:szCs w:val="28"/>
              </w:rPr>
              <w:t>83122</w:t>
            </w:r>
          </w:p>
        </w:tc>
        <w:tc>
          <w:tcPr>
            <w:tcW w:w="9270" w:type="dxa"/>
            <w:vAlign w:val="center"/>
          </w:tcPr>
          <w:p w:rsidR="00FD281F" w:rsidRPr="00FD281F" w:rsidRDefault="00FD281F" w:rsidP="00CE160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بررسي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رضايتمندي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اعضاي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دفتر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استعدادهاي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درخشان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دانشگاه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علوم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پزشكي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اصفهان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از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نحوه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ارائه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تسهيلات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به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آن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در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سال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1383</w:t>
            </w:r>
          </w:p>
        </w:tc>
        <w:tc>
          <w:tcPr>
            <w:tcW w:w="3225" w:type="dxa"/>
            <w:vAlign w:val="center"/>
          </w:tcPr>
          <w:p w:rsidR="00FD281F" w:rsidRPr="00FD281F" w:rsidRDefault="00FD281F" w:rsidP="005E1E1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مريم</w:t>
            </w:r>
            <w:r w:rsidRPr="00FD281F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FD281F">
              <w:rPr>
                <w:rFonts w:ascii="Arial" w:hAnsi="Arial" w:cs="B Nazanin" w:hint="cs"/>
                <w:sz w:val="28"/>
                <w:szCs w:val="28"/>
                <w:rtl/>
              </w:rPr>
              <w:t>داورپناه</w:t>
            </w:r>
          </w:p>
        </w:tc>
      </w:tr>
    </w:tbl>
    <w:p w:rsidR="008E30BC" w:rsidRPr="008E30BC" w:rsidRDefault="008E30BC" w:rsidP="00883DB5">
      <w:pPr>
        <w:bidi/>
        <w:rPr>
          <w:rFonts w:cs="B Nazanin"/>
          <w:sz w:val="32"/>
          <w:szCs w:val="32"/>
          <w:lang w:bidi="fa-IR"/>
        </w:rPr>
      </w:pPr>
    </w:p>
    <w:sectPr w:rsidR="008E30BC" w:rsidRPr="008E30BC" w:rsidSect="00C76F6E">
      <w:pgSz w:w="16834" w:h="11909" w:orient="landscape" w:code="9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8"/>
    <w:rsid w:val="00023B3A"/>
    <w:rsid w:val="00076CA6"/>
    <w:rsid w:val="000B7A88"/>
    <w:rsid w:val="000E04A3"/>
    <w:rsid w:val="000F3F64"/>
    <w:rsid w:val="001566A3"/>
    <w:rsid w:val="00185811"/>
    <w:rsid w:val="001E20A1"/>
    <w:rsid w:val="001F5AFF"/>
    <w:rsid w:val="0021194B"/>
    <w:rsid w:val="00216BD6"/>
    <w:rsid w:val="003127AE"/>
    <w:rsid w:val="00405E10"/>
    <w:rsid w:val="00462D94"/>
    <w:rsid w:val="004B1F60"/>
    <w:rsid w:val="004C0C07"/>
    <w:rsid w:val="004F68B3"/>
    <w:rsid w:val="00547D85"/>
    <w:rsid w:val="005555AD"/>
    <w:rsid w:val="00590D9A"/>
    <w:rsid w:val="005D209A"/>
    <w:rsid w:val="005E1E15"/>
    <w:rsid w:val="00632158"/>
    <w:rsid w:val="00643E2D"/>
    <w:rsid w:val="006475AB"/>
    <w:rsid w:val="006A4EA2"/>
    <w:rsid w:val="0071673B"/>
    <w:rsid w:val="007B4DFD"/>
    <w:rsid w:val="007E1B90"/>
    <w:rsid w:val="007F03AF"/>
    <w:rsid w:val="00806A82"/>
    <w:rsid w:val="00883DB5"/>
    <w:rsid w:val="008949CB"/>
    <w:rsid w:val="008E30BC"/>
    <w:rsid w:val="009E548D"/>
    <w:rsid w:val="00A3547F"/>
    <w:rsid w:val="00A37567"/>
    <w:rsid w:val="00A8068E"/>
    <w:rsid w:val="00B32BFE"/>
    <w:rsid w:val="00B54653"/>
    <w:rsid w:val="00C17249"/>
    <w:rsid w:val="00C3778C"/>
    <w:rsid w:val="00C65E16"/>
    <w:rsid w:val="00C76F6E"/>
    <w:rsid w:val="00C81DBA"/>
    <w:rsid w:val="00C97239"/>
    <w:rsid w:val="00CA0F22"/>
    <w:rsid w:val="00CE1608"/>
    <w:rsid w:val="00E01F90"/>
    <w:rsid w:val="00EC4FFC"/>
    <w:rsid w:val="00F85894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3F23-0AD9-486F-A2D4-91DA3199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C4F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C4F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8063-55AD-4A8F-A31A-1E68AA8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2019-07-08T09:03:00Z</dcterms:created>
  <dcterms:modified xsi:type="dcterms:W3CDTF">2020-01-19T06:32:00Z</dcterms:modified>
</cp:coreProperties>
</file>